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jc w:val="center"/>
        <w:rPr>
          <w:rFonts w:hint="eastAsia" w:asciiTheme="minorEastAsia" w:hAnsiTheme="minorEastAsia"/>
          <w:b/>
          <w:bCs/>
          <w:kern w:val="0"/>
          <w:sz w:val="36"/>
          <w:szCs w:val="28"/>
        </w:rPr>
      </w:pPr>
      <w:r>
        <w:rPr>
          <w:rFonts w:hint="eastAsia" w:asciiTheme="minorEastAsia" w:hAnsiTheme="minorEastAsia"/>
          <w:b/>
          <w:bCs/>
          <w:kern w:val="0"/>
          <w:sz w:val="36"/>
          <w:szCs w:val="28"/>
        </w:rPr>
        <w:t>南昌大学附属口腔医院红谷滩新院区</w:t>
      </w:r>
    </w:p>
    <w:p>
      <w:pPr>
        <w:jc w:val="center"/>
        <w:rPr>
          <w:rFonts w:asciiTheme="minorEastAsia" w:hAnsiTheme="minorEastAsia"/>
          <w:b/>
          <w:bCs/>
          <w:kern w:val="0"/>
          <w:sz w:val="36"/>
          <w:szCs w:val="28"/>
        </w:rPr>
      </w:pPr>
      <w:r>
        <w:rPr>
          <w:rFonts w:hint="eastAsia" w:asciiTheme="minorEastAsia" w:hAnsiTheme="minorEastAsia"/>
          <w:b/>
          <w:bCs/>
          <w:kern w:val="0"/>
          <w:sz w:val="36"/>
          <w:szCs w:val="28"/>
        </w:rPr>
        <w:t>云计算存储虚拟化及安全系统集成项目及系统集成设备项目</w:t>
      </w:r>
      <w:r>
        <w:rPr>
          <w:rFonts w:hint="eastAsia" w:asciiTheme="minorEastAsia" w:hAnsiTheme="minorEastAsia"/>
          <w:b/>
          <w:sz w:val="36"/>
          <w:szCs w:val="28"/>
        </w:rPr>
        <w:t>调研公告</w:t>
      </w:r>
    </w:p>
    <w:p>
      <w:pPr>
        <w:pStyle w:val="14"/>
        <w:ind w:firstLine="0" w:firstLineChars="0"/>
        <w:rPr>
          <w:rFonts w:asciiTheme="minorEastAsia" w:hAnsiTheme="minorEastAsia" w:eastAsiaTheme="minorEastAsia"/>
          <w:sz w:val="28"/>
          <w:szCs w:val="28"/>
        </w:rPr>
      </w:pP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南昌大学附属口腔医院拟对红谷滩新院区云计算存储虚拟化及安全系统集成项目及系统集成设备项目进行市场调研，欢迎符合资格条件的单位前来报名。现将有关事宜公告如下：</w:t>
      </w:r>
    </w:p>
    <w:p>
      <w:pPr>
        <w:pStyle w:val="13"/>
        <w:numPr>
          <w:ilvl w:val="0"/>
          <w:numId w:val="1"/>
        </w:numPr>
        <w:spacing w:line="360" w:lineRule="auto"/>
        <w:ind w:firstLineChars="0"/>
        <w:rPr>
          <w:rFonts w:asciiTheme="minorEastAsia" w:hAnsiTheme="minorEastAsia"/>
          <w:kern w:val="0"/>
          <w:sz w:val="28"/>
          <w:szCs w:val="28"/>
        </w:rPr>
      </w:pPr>
      <w:r>
        <w:rPr>
          <w:rFonts w:hint="eastAsia" w:asciiTheme="minorEastAsia" w:hAnsiTheme="minorEastAsia"/>
          <w:color w:val="000000" w:themeColor="text1"/>
          <w:sz w:val="28"/>
          <w:szCs w:val="28"/>
        </w:rPr>
        <w:t>项目名称：</w:t>
      </w:r>
    </w:p>
    <w:p>
      <w:pPr>
        <w:spacing w:line="360" w:lineRule="auto"/>
        <w:rPr>
          <w:rFonts w:hint="eastAsia" w:asciiTheme="minorEastAsia" w:hAnsiTheme="minorEastAsia"/>
          <w:sz w:val="28"/>
          <w:szCs w:val="28"/>
        </w:rPr>
      </w:pPr>
      <w:r>
        <w:rPr>
          <w:rFonts w:hint="eastAsia" w:asciiTheme="minorEastAsia" w:hAnsiTheme="minorEastAsia"/>
          <w:sz w:val="28"/>
          <w:szCs w:val="28"/>
        </w:rPr>
        <w:t>1.南昌大学附属口腔医院红谷滩新院区云计算存储虚拟化及安全系统集成项目；</w:t>
      </w:r>
    </w:p>
    <w:p>
      <w:pPr>
        <w:spacing w:line="360" w:lineRule="auto"/>
        <w:rPr>
          <w:rFonts w:hint="eastAsia" w:asciiTheme="minorEastAsia" w:hAnsiTheme="minorEastAsia"/>
          <w:color w:val="000000" w:themeColor="text1"/>
          <w:sz w:val="28"/>
          <w:szCs w:val="28"/>
        </w:rPr>
      </w:pPr>
      <w:r>
        <w:rPr>
          <w:rFonts w:hint="eastAsia" w:asciiTheme="minorEastAsia" w:hAnsiTheme="minorEastAsia"/>
          <w:sz w:val="28"/>
          <w:szCs w:val="28"/>
        </w:rPr>
        <w:t>2.</w:t>
      </w:r>
      <w:r>
        <w:rPr>
          <w:rFonts w:hint="eastAsia" w:asciiTheme="minorEastAsia" w:hAnsiTheme="minorEastAsia"/>
          <w:b/>
          <w:bCs/>
          <w:kern w:val="0"/>
          <w:sz w:val="36"/>
          <w:szCs w:val="28"/>
        </w:rPr>
        <w:t xml:space="preserve"> </w:t>
      </w:r>
      <w:r>
        <w:rPr>
          <w:rFonts w:hint="eastAsia" w:asciiTheme="minorEastAsia" w:hAnsiTheme="minorEastAsia"/>
          <w:color w:val="000000" w:themeColor="text1"/>
          <w:sz w:val="28"/>
          <w:szCs w:val="28"/>
        </w:rPr>
        <w:t>南昌大学附属口腔医院红谷滩新院区系统集成设备项目；</w:t>
      </w:r>
    </w:p>
    <w:p>
      <w:pPr>
        <w:spacing w:line="360" w:lineRule="auto"/>
        <w:rPr>
          <w:rFonts w:asciiTheme="minorEastAsia" w:hAnsiTheme="minorEastAsia"/>
          <w:kern w:val="0"/>
          <w:sz w:val="28"/>
          <w:szCs w:val="28"/>
        </w:rPr>
      </w:pPr>
      <w:r>
        <w:rPr>
          <w:rFonts w:hint="eastAsia" w:asciiTheme="minorEastAsia" w:hAnsiTheme="minorEastAsia"/>
          <w:color w:val="000000" w:themeColor="text1"/>
          <w:sz w:val="28"/>
          <w:szCs w:val="28"/>
        </w:rPr>
        <w:t>二、技术</w:t>
      </w:r>
      <w:r>
        <w:rPr>
          <w:rFonts w:asciiTheme="minorEastAsia" w:hAnsiTheme="minorEastAsia"/>
          <w:color w:val="000000" w:themeColor="text1"/>
          <w:sz w:val="28"/>
          <w:szCs w:val="28"/>
        </w:rPr>
        <w:t>需求：</w:t>
      </w:r>
      <w:r>
        <w:rPr>
          <w:rFonts w:hint="eastAsia" w:asciiTheme="minorEastAsia" w:hAnsiTheme="minorEastAsia"/>
          <w:sz w:val="28"/>
          <w:szCs w:val="28"/>
        </w:rPr>
        <w:t>详细需求见附件。</w:t>
      </w:r>
    </w:p>
    <w:p>
      <w:pPr>
        <w:pStyle w:val="14"/>
        <w:ind w:firstLine="0" w:firstLineChars="0"/>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t>三</w:t>
      </w:r>
      <w:r>
        <w:rPr>
          <w:rFonts w:hint="eastAsia" w:asciiTheme="minorEastAsia" w:hAnsiTheme="minorEastAsia" w:eastAsiaTheme="minorEastAsia"/>
          <w:color w:val="000000" w:themeColor="text1"/>
          <w:sz w:val="28"/>
          <w:szCs w:val="28"/>
        </w:rPr>
        <w:t>、供应商资质要求：</w:t>
      </w:r>
    </w:p>
    <w:p>
      <w:pPr>
        <w:pStyle w:val="14"/>
        <w:ind w:left="-2" w:leftChars="-1" w:firstLine="0" w:firstLineChars="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1、具有独立承担民事责任能力的法人；</w:t>
      </w:r>
    </w:p>
    <w:p>
      <w:pPr>
        <w:pStyle w:val="14"/>
        <w:ind w:left="-2" w:leftChars="-1" w:firstLine="0" w:firstLineChars="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2、有依法缴纳税收和社会保障资金的良好记录(近半年任意一个月的纳税和社保证明)；</w:t>
      </w:r>
    </w:p>
    <w:p>
      <w:pPr>
        <w:pStyle w:val="14"/>
        <w:ind w:firstLine="0" w:firstLineChars="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3.具有良好的信誉及供货服务能力；</w:t>
      </w:r>
    </w:p>
    <w:p>
      <w:pPr>
        <w:pStyle w:val="14"/>
        <w:ind w:firstLine="0" w:firstLineChars="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4、具有相关经营资质，并提供产品质量检验合格证；</w:t>
      </w:r>
    </w:p>
    <w:p>
      <w:pPr>
        <w:pStyle w:val="14"/>
        <w:ind w:firstLine="0" w:firstLineChars="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5、参加政府采购活动前三年内，在经营活动中没有重大违法记录；</w:t>
      </w:r>
    </w:p>
    <w:p>
      <w:pPr>
        <w:pStyle w:val="14"/>
        <w:ind w:left="-2" w:leftChars="-1" w:firstLine="0" w:firstLineChars="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6、供应商被“信用中国”网站列入失信被执行人和重大税收违法案件当事人名单的、被“中国政府采购网”网站列入政府采购严重违法失信行为记录名单（处罚期限尚未届满的），不得参与本项目采购活动；</w:t>
      </w:r>
    </w:p>
    <w:p>
      <w:pPr>
        <w:pStyle w:val="14"/>
        <w:ind w:firstLine="0" w:firstLineChars="0"/>
        <w:rPr>
          <w:rFonts w:asciiTheme="minorEastAsia" w:hAnsiTheme="minorEastAsia" w:eastAsiaTheme="minorEastAsia"/>
          <w:color w:val="FF0000"/>
          <w:sz w:val="28"/>
          <w:szCs w:val="28"/>
        </w:rPr>
      </w:pPr>
      <w:r>
        <w:rPr>
          <w:rFonts w:hint="eastAsia" w:asciiTheme="minorEastAsia" w:hAnsiTheme="minorEastAsia" w:eastAsiaTheme="minorEastAsia"/>
          <w:color w:val="000000" w:themeColor="text1"/>
          <w:sz w:val="28"/>
          <w:szCs w:val="28"/>
        </w:rPr>
        <w:t>四</w:t>
      </w:r>
      <w:r>
        <w:rPr>
          <w:rFonts w:asciiTheme="minorEastAsia" w:hAnsiTheme="minorEastAsia" w:eastAsiaTheme="minorEastAsia"/>
          <w:color w:val="000000" w:themeColor="text1"/>
          <w:sz w:val="28"/>
          <w:szCs w:val="28"/>
        </w:rPr>
        <w:t>、</w:t>
      </w:r>
      <w:r>
        <w:rPr>
          <w:rFonts w:hint="eastAsia" w:asciiTheme="minorEastAsia" w:hAnsiTheme="minorEastAsia" w:eastAsiaTheme="minorEastAsia"/>
          <w:color w:val="000000" w:themeColor="text1"/>
          <w:sz w:val="28"/>
          <w:szCs w:val="28"/>
        </w:rPr>
        <w:t>报名时需提供以下材料：（</w:t>
      </w:r>
      <w:r>
        <w:rPr>
          <w:rFonts w:hint="eastAsia" w:asciiTheme="minorEastAsia" w:hAnsiTheme="minorEastAsia" w:eastAsiaTheme="minorEastAsia"/>
          <w:sz w:val="28"/>
          <w:szCs w:val="28"/>
        </w:rPr>
        <w:t>复印件须加盖单位公章）</w:t>
      </w:r>
    </w:p>
    <w:p>
      <w:pPr>
        <w:pStyle w:val="14"/>
        <w:ind w:left="1" w:firstLine="0" w:firstLineChars="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1、《企业法人营业执照》副本复印件加盖单位公章（三证合一）；</w:t>
      </w:r>
    </w:p>
    <w:p>
      <w:pPr>
        <w:pStyle w:val="14"/>
        <w:ind w:left="1" w:firstLine="0" w:firstLineChars="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2、单位介绍信/委托函加盖公章；</w:t>
      </w:r>
    </w:p>
    <w:p>
      <w:pPr>
        <w:pStyle w:val="14"/>
        <w:ind w:left="1" w:firstLine="0" w:firstLineChars="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3、法定代表人及委托代理人报名需上传有效身份证扫描件；</w:t>
      </w:r>
    </w:p>
    <w:p>
      <w:pPr>
        <w:pStyle w:val="14"/>
        <w:ind w:firstLine="0" w:firstLineChars="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4、宣讲单位报名登记表。</w:t>
      </w:r>
    </w:p>
    <w:p>
      <w:pPr>
        <w:pStyle w:val="14"/>
        <w:ind w:left="1" w:firstLine="0" w:firstLineChars="0"/>
        <w:rPr>
          <w:rFonts w:asciiTheme="minorEastAsia" w:hAnsiTheme="minorEastAsia" w:eastAsiaTheme="minorEastAsia"/>
          <w:color w:val="000000" w:themeColor="text1"/>
          <w:sz w:val="28"/>
          <w:szCs w:val="28"/>
        </w:rPr>
      </w:pPr>
      <w:r>
        <w:rPr>
          <w:rFonts w:hint="eastAsia" w:asciiTheme="minorEastAsia" w:hAnsiTheme="minorEastAsia"/>
          <w:color w:val="000000" w:themeColor="text1"/>
          <w:sz w:val="28"/>
          <w:szCs w:val="28"/>
        </w:rPr>
        <w:t>5、</w:t>
      </w:r>
      <w:r>
        <w:rPr>
          <w:rFonts w:hint="eastAsia" w:asciiTheme="minorEastAsia" w:hAnsiTheme="minorEastAsia" w:eastAsiaTheme="minorEastAsia"/>
          <w:color w:val="000000" w:themeColor="text1"/>
          <w:sz w:val="28"/>
          <w:szCs w:val="28"/>
        </w:rPr>
        <w:t>如果供应商提供的设备(耗材)不是本公司所制造的，应得到制造商同意并提供该货物的正式授权书或经销授权书并加盖生产企业公章；对提供材料不真实者予以取消宣讲资格。</w:t>
      </w:r>
    </w:p>
    <w:p>
      <w:pPr>
        <w:pStyle w:val="14"/>
        <w:ind w:firstLine="0" w:firstLineChars="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五、报名须知：</w:t>
      </w:r>
    </w:p>
    <w:p>
      <w:pPr>
        <w:pStyle w:val="14"/>
        <w:ind w:left="1" w:firstLine="0" w:firstLineChars="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1、报名时间</w:t>
      </w:r>
      <w:r>
        <w:rPr>
          <w:rFonts w:hint="eastAsia" w:asciiTheme="minorEastAsia" w:hAnsiTheme="minorEastAsia" w:eastAsiaTheme="minorEastAsia"/>
          <w:b/>
          <w:color w:val="000000" w:themeColor="text1"/>
          <w:sz w:val="28"/>
          <w:szCs w:val="28"/>
        </w:rPr>
        <w:t>： 2021年5月10日—2021年5月12日18时；</w:t>
      </w:r>
    </w:p>
    <w:p>
      <w:pPr>
        <w:pStyle w:val="14"/>
        <w:ind w:firstLine="0" w:firstLineChars="0"/>
        <w:rPr>
          <w:rFonts w:asciiTheme="minorEastAsia" w:hAnsiTheme="minorEastAsia" w:eastAsiaTheme="minorEastAsia"/>
          <w:b/>
          <w:color w:val="C00000"/>
          <w:sz w:val="28"/>
          <w:szCs w:val="28"/>
        </w:rPr>
      </w:pPr>
      <w:r>
        <w:rPr>
          <w:rFonts w:asciiTheme="minorEastAsia" w:hAnsiTheme="minorEastAsia" w:eastAsiaTheme="minorEastAsia"/>
          <w:color w:val="000000" w:themeColor="text1"/>
          <w:sz w:val="28"/>
          <w:szCs w:val="28"/>
        </w:rPr>
        <w:t>2</w:t>
      </w:r>
      <w:r>
        <w:rPr>
          <w:rFonts w:hint="eastAsia" w:asciiTheme="minorEastAsia" w:hAnsiTheme="minorEastAsia" w:eastAsiaTheme="minorEastAsia"/>
          <w:color w:val="000000" w:themeColor="text1"/>
          <w:sz w:val="28"/>
          <w:szCs w:val="28"/>
        </w:rPr>
        <w:t xml:space="preserve">、报名方式： </w:t>
      </w:r>
      <w:r>
        <w:rPr>
          <w:rFonts w:hint="eastAsia" w:asciiTheme="minorEastAsia" w:hAnsiTheme="minorEastAsia" w:eastAsiaTheme="minorEastAsia"/>
          <w:b/>
          <w:color w:val="C00000"/>
          <w:sz w:val="28"/>
          <w:szCs w:val="28"/>
        </w:rPr>
        <w:t>所有资料以PDF格式发送至邮箱</w:t>
      </w:r>
      <w:r>
        <w:rPr>
          <w:rFonts w:hint="eastAsia" w:asciiTheme="minorEastAsia" w:hAnsiTheme="minorEastAsia" w:eastAsiaTheme="minorEastAsia"/>
          <w:b/>
          <w:color w:val="auto"/>
          <w:sz w:val="28"/>
          <w:szCs w:val="28"/>
          <w:u w:val="none"/>
        </w:rPr>
        <w:t>NDKQYYZBB@163.COM</w:t>
      </w:r>
      <w:r>
        <w:rPr>
          <w:rFonts w:hint="eastAsia" w:asciiTheme="minorEastAsia" w:hAnsiTheme="minorEastAsia" w:eastAsiaTheme="minorEastAsia"/>
          <w:b/>
          <w:color w:val="C00000"/>
          <w:sz w:val="28"/>
          <w:szCs w:val="28"/>
        </w:rPr>
        <w:t>。文件名称为：项目名称+公司名称，不需</w:t>
      </w:r>
      <w:bookmarkStart w:id="0" w:name="_GoBack"/>
      <w:bookmarkEnd w:id="0"/>
      <w:r>
        <w:rPr>
          <w:rFonts w:hint="eastAsia" w:asciiTheme="minorEastAsia" w:hAnsiTheme="minorEastAsia" w:eastAsiaTheme="minorEastAsia"/>
          <w:b/>
          <w:color w:val="C00000"/>
          <w:sz w:val="28"/>
          <w:szCs w:val="28"/>
        </w:rPr>
        <w:t>要到现场报名。</w:t>
      </w:r>
    </w:p>
    <w:p>
      <w:pPr>
        <w:pStyle w:val="14"/>
        <w:ind w:firstLine="0" w:firstLineChars="0"/>
        <w:rPr>
          <w:rFonts w:asciiTheme="minorEastAsia" w:hAnsiTheme="minorEastAsia" w:eastAsiaTheme="minorEastAsia"/>
          <w:b/>
          <w:color w:val="000000" w:themeColor="text1"/>
          <w:sz w:val="28"/>
          <w:szCs w:val="28"/>
        </w:rPr>
      </w:pPr>
      <w:r>
        <w:rPr>
          <w:rFonts w:hint="eastAsia" w:asciiTheme="minorEastAsia" w:hAnsiTheme="minorEastAsia" w:eastAsiaTheme="minorEastAsia"/>
          <w:color w:val="000000" w:themeColor="text1"/>
          <w:sz w:val="28"/>
          <w:szCs w:val="28"/>
        </w:rPr>
        <w:t>3、市场调研时间:</w:t>
      </w:r>
      <w:r>
        <w:rPr>
          <w:rFonts w:hint="eastAsia" w:asciiTheme="minorEastAsia" w:hAnsiTheme="minorEastAsia" w:eastAsiaTheme="minorEastAsia"/>
          <w:b/>
          <w:color w:val="000000" w:themeColor="text1"/>
          <w:sz w:val="28"/>
          <w:szCs w:val="28"/>
        </w:rPr>
        <w:t>2021.5.13上午8点30分；</w:t>
      </w:r>
    </w:p>
    <w:p>
      <w:pPr>
        <w:pStyle w:val="14"/>
        <w:ind w:firstLine="0" w:firstLineChars="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4、市场调研地点：九楼会议室；</w:t>
      </w:r>
    </w:p>
    <w:p>
      <w:pPr>
        <w:pStyle w:val="14"/>
        <w:ind w:firstLine="0" w:firstLineChars="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5、宣讲材料：一正三副</w:t>
      </w:r>
      <w:r>
        <w:rPr>
          <w:rFonts w:hint="eastAsia" w:asciiTheme="minorEastAsia" w:hAnsiTheme="minorEastAsia" w:eastAsiaTheme="minorEastAsia"/>
          <w:b/>
          <w:color w:val="000000" w:themeColor="text1"/>
          <w:sz w:val="28"/>
          <w:szCs w:val="28"/>
        </w:rPr>
        <w:t>（</w:t>
      </w:r>
      <w:r>
        <w:rPr>
          <w:rFonts w:hint="eastAsia" w:asciiTheme="minorEastAsia" w:hAnsiTheme="minorEastAsia" w:eastAsiaTheme="minorEastAsia"/>
          <w:b/>
          <w:color w:val="C00000"/>
          <w:sz w:val="28"/>
          <w:szCs w:val="28"/>
        </w:rPr>
        <w:t>含公司盖章报价函及产品彩页</w:t>
      </w:r>
      <w:r>
        <w:rPr>
          <w:rFonts w:hint="eastAsia" w:asciiTheme="minorEastAsia" w:hAnsiTheme="minorEastAsia" w:eastAsiaTheme="minorEastAsia"/>
          <w:b/>
          <w:color w:val="000000" w:themeColor="text1"/>
          <w:sz w:val="28"/>
          <w:szCs w:val="28"/>
        </w:rPr>
        <w:t>）</w:t>
      </w:r>
      <w:r>
        <w:rPr>
          <w:rFonts w:hint="eastAsia" w:asciiTheme="minorEastAsia" w:hAnsiTheme="minorEastAsia" w:eastAsiaTheme="minorEastAsia"/>
          <w:color w:val="000000" w:themeColor="text1"/>
          <w:sz w:val="28"/>
          <w:szCs w:val="28"/>
        </w:rPr>
        <w:t>；</w:t>
      </w:r>
    </w:p>
    <w:p>
      <w:pPr>
        <w:pStyle w:val="14"/>
        <w:ind w:firstLine="0" w:firstLineChars="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6、 联系人:</w:t>
      </w:r>
    </w:p>
    <w:p>
      <w:pPr>
        <w:pStyle w:val="14"/>
        <w:ind w:firstLine="0" w:firstLineChars="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招标采购办：朱老师        联系电话：0791-86363719；</w:t>
      </w:r>
    </w:p>
    <w:p>
      <w:pPr>
        <w:pStyle w:val="14"/>
        <w:ind w:firstLine="0" w:firstLineChars="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 xml:space="preserve"> 信息科：黄老师           联系电话：0791-86362356；</w:t>
      </w:r>
    </w:p>
    <w:p>
      <w:pPr>
        <w:ind w:left="2"/>
        <w:jc w:val="center"/>
        <w:rPr>
          <w:rFonts w:asciiTheme="minorEastAsia" w:hAnsiTheme="minorEastAsia"/>
          <w:b/>
          <w:sz w:val="28"/>
          <w:szCs w:val="28"/>
        </w:rPr>
      </w:pPr>
    </w:p>
    <w:p>
      <w:pPr>
        <w:jc w:val="cente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r>
        <w:rPr>
          <w:rFonts w:hint="eastAsia" w:asciiTheme="minorEastAsia" w:hAnsiTheme="minorEastAsia"/>
          <w:b/>
          <w:sz w:val="28"/>
          <w:szCs w:val="28"/>
        </w:rPr>
        <w:t>附件1:</w:t>
      </w:r>
    </w:p>
    <w:tbl>
      <w:tblPr>
        <w:tblStyle w:val="6"/>
        <w:tblW w:w="9120" w:type="dxa"/>
        <w:tblInd w:w="93" w:type="dxa"/>
        <w:tblLayout w:type="autofit"/>
        <w:tblCellMar>
          <w:top w:w="0" w:type="dxa"/>
          <w:left w:w="108" w:type="dxa"/>
          <w:bottom w:w="0" w:type="dxa"/>
          <w:right w:w="108" w:type="dxa"/>
        </w:tblCellMar>
      </w:tblPr>
      <w:tblGrid>
        <w:gridCol w:w="2567"/>
        <w:gridCol w:w="6553"/>
      </w:tblGrid>
      <w:tr>
        <w:tblPrEx>
          <w:tblCellMar>
            <w:top w:w="0" w:type="dxa"/>
            <w:left w:w="108" w:type="dxa"/>
            <w:bottom w:w="0" w:type="dxa"/>
            <w:right w:w="108" w:type="dxa"/>
          </w:tblCellMar>
        </w:tblPrEx>
        <w:trPr>
          <w:trHeight w:val="993" w:hRule="atLeast"/>
        </w:trPr>
        <w:tc>
          <w:tcPr>
            <w:tcW w:w="9120" w:type="dxa"/>
            <w:gridSpan w:val="2"/>
            <w:tcBorders>
              <w:top w:val="nil"/>
              <w:left w:val="nil"/>
              <w:bottom w:val="nil"/>
              <w:right w:val="nil"/>
            </w:tcBorders>
            <w:shd w:val="clear" w:color="auto" w:fill="auto"/>
            <w:noWrap/>
            <w:vAlign w:val="center"/>
          </w:tcPr>
          <w:p>
            <w:pPr>
              <w:widowControl/>
              <w:jc w:val="center"/>
              <w:rPr>
                <w:rFonts w:ascii="宋体" w:hAnsi="宋体" w:eastAsia="宋体" w:cs="宋体"/>
                <w:b/>
                <w:bCs/>
                <w:color w:val="000000"/>
                <w:kern w:val="0"/>
                <w:sz w:val="44"/>
                <w:szCs w:val="44"/>
              </w:rPr>
            </w:pPr>
            <w:r>
              <w:rPr>
                <w:rFonts w:hint="eastAsia" w:ascii="宋体" w:hAnsi="宋体" w:eastAsia="宋体" w:cs="宋体"/>
                <w:b/>
                <w:bCs/>
                <w:color w:val="000000"/>
                <w:kern w:val="0"/>
                <w:sz w:val="44"/>
                <w:szCs w:val="44"/>
              </w:rPr>
              <w:t>宣讲单位报名登记表</w:t>
            </w:r>
          </w:p>
        </w:tc>
      </w:tr>
      <w:tr>
        <w:tblPrEx>
          <w:tblCellMar>
            <w:top w:w="0" w:type="dxa"/>
            <w:left w:w="108" w:type="dxa"/>
            <w:bottom w:w="0" w:type="dxa"/>
            <w:right w:w="108" w:type="dxa"/>
          </w:tblCellMar>
        </w:tblPrEx>
        <w:trPr>
          <w:trHeight w:val="600" w:hRule="atLeast"/>
        </w:trPr>
        <w:tc>
          <w:tcPr>
            <w:tcW w:w="9120" w:type="dxa"/>
            <w:gridSpan w:val="2"/>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36"/>
                <w:szCs w:val="36"/>
              </w:rPr>
            </w:pPr>
          </w:p>
        </w:tc>
      </w:tr>
      <w:tr>
        <w:tblPrEx>
          <w:tblCellMar>
            <w:top w:w="0" w:type="dxa"/>
            <w:left w:w="108" w:type="dxa"/>
            <w:bottom w:w="0" w:type="dxa"/>
            <w:right w:w="108" w:type="dxa"/>
          </w:tblCellMar>
        </w:tblPrEx>
        <w:trPr>
          <w:trHeight w:val="600" w:hRule="atLeast"/>
        </w:trPr>
        <w:tc>
          <w:tcPr>
            <w:tcW w:w="2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28"/>
                <w:szCs w:val="32"/>
              </w:rPr>
              <w:t>项目（设备）名称</w:t>
            </w:r>
          </w:p>
        </w:tc>
        <w:tc>
          <w:tcPr>
            <w:tcW w:w="65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28"/>
              </w:rPr>
            </w:pPr>
            <w:r>
              <w:rPr>
                <w:rFonts w:hint="eastAsia" w:ascii="宋体" w:hAnsi="宋体" w:eastAsia="宋体" w:cs="宋体"/>
                <w:color w:val="000000"/>
                <w:kern w:val="0"/>
                <w:sz w:val="32"/>
                <w:szCs w:val="28"/>
              </w:rPr>
              <w:t xml:space="preserve"> </w:t>
            </w:r>
          </w:p>
        </w:tc>
      </w:tr>
      <w:tr>
        <w:tblPrEx>
          <w:tblCellMar>
            <w:top w:w="0" w:type="dxa"/>
            <w:left w:w="108" w:type="dxa"/>
            <w:bottom w:w="0" w:type="dxa"/>
            <w:right w:w="108" w:type="dxa"/>
          </w:tblCellMar>
        </w:tblPrEx>
        <w:trPr>
          <w:trHeight w:val="600" w:hRule="atLeast"/>
        </w:trPr>
        <w:tc>
          <w:tcPr>
            <w:tcW w:w="2567"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8"/>
                <w:szCs w:val="32"/>
              </w:rPr>
            </w:pPr>
            <w:r>
              <w:rPr>
                <w:rFonts w:hint="eastAsia" w:ascii="宋体" w:hAnsi="宋体" w:eastAsia="宋体" w:cs="宋体"/>
                <w:color w:val="000000"/>
                <w:kern w:val="0"/>
                <w:sz w:val="24"/>
                <w:szCs w:val="32"/>
              </w:rPr>
              <w:t>（设备品牌及型号）</w:t>
            </w:r>
          </w:p>
        </w:tc>
        <w:tc>
          <w:tcPr>
            <w:tcW w:w="65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28"/>
              </w:rPr>
            </w:pPr>
          </w:p>
        </w:tc>
      </w:tr>
      <w:tr>
        <w:tblPrEx>
          <w:tblCellMar>
            <w:top w:w="0" w:type="dxa"/>
            <w:left w:w="108" w:type="dxa"/>
            <w:bottom w:w="0" w:type="dxa"/>
            <w:right w:w="108" w:type="dxa"/>
          </w:tblCellMar>
        </w:tblPrEx>
        <w:trPr>
          <w:trHeight w:val="3012" w:hRule="atLeast"/>
        </w:trPr>
        <w:tc>
          <w:tcPr>
            <w:tcW w:w="2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宣讲单位全称</w:t>
            </w:r>
            <w:r>
              <w:rPr>
                <w:rFonts w:ascii="宋体" w:hAnsi="宋体" w:eastAsia="宋体" w:cs="宋体"/>
                <w:color w:val="000000"/>
                <w:kern w:val="0"/>
                <w:sz w:val="32"/>
                <w:szCs w:val="32"/>
              </w:rPr>
              <w:br w:type="textWrapping"/>
            </w:r>
            <w:r>
              <w:rPr>
                <w:rFonts w:ascii="宋体" w:hAnsi="宋体" w:eastAsia="宋体" w:cs="宋体"/>
                <w:color w:val="000000"/>
                <w:kern w:val="0"/>
                <w:sz w:val="32"/>
                <w:szCs w:val="32"/>
              </w:rPr>
              <w:t>（加盖公章）</w:t>
            </w:r>
          </w:p>
        </w:tc>
        <w:tc>
          <w:tcPr>
            <w:tcW w:w="65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00" w:hRule="atLeast"/>
        </w:trPr>
        <w:tc>
          <w:tcPr>
            <w:tcW w:w="2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法人姓名</w:t>
            </w:r>
          </w:p>
        </w:tc>
        <w:tc>
          <w:tcPr>
            <w:tcW w:w="65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00" w:hRule="atLeast"/>
        </w:trPr>
        <w:tc>
          <w:tcPr>
            <w:tcW w:w="2567" w:type="dxa"/>
            <w:tcBorders>
              <w:top w:val="nil"/>
              <w:left w:val="single" w:color="auto" w:sz="4" w:space="0"/>
              <w:bottom w:val="single" w:color="auto" w:sz="4" w:space="0"/>
              <w:right w:val="single" w:color="auto" w:sz="4" w:space="0"/>
            </w:tcBorders>
            <w:shd w:val="clear" w:color="auto" w:fill="auto"/>
            <w:noWrap/>
            <w:vAlign w:val="center"/>
          </w:tcPr>
          <w:p>
            <w:pPr>
              <w:widowControl/>
              <w:ind w:firstLine="640" w:firstLineChars="200"/>
              <w:jc w:val="left"/>
              <w:rPr>
                <w:rFonts w:ascii="宋体" w:hAnsi="宋体" w:eastAsia="宋体" w:cs="宋体"/>
                <w:color w:val="000000"/>
                <w:kern w:val="0"/>
                <w:sz w:val="32"/>
                <w:szCs w:val="32"/>
              </w:rPr>
            </w:pPr>
            <w:r>
              <w:rPr>
                <w:rFonts w:ascii="宋体" w:hAnsi="宋体" w:eastAsia="宋体" w:cs="宋体"/>
                <w:color w:val="000000"/>
                <w:kern w:val="0"/>
                <w:sz w:val="32"/>
                <w:szCs w:val="32"/>
              </w:rPr>
              <w:t>法人</w:t>
            </w:r>
            <w:r>
              <w:rPr>
                <w:rFonts w:hint="eastAsia" w:ascii="宋体" w:hAnsi="宋体" w:eastAsia="宋体" w:cs="宋体"/>
                <w:color w:val="000000"/>
                <w:kern w:val="0"/>
                <w:sz w:val="32"/>
                <w:szCs w:val="32"/>
              </w:rPr>
              <w:t>电话</w:t>
            </w:r>
          </w:p>
        </w:tc>
        <w:tc>
          <w:tcPr>
            <w:tcW w:w="65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00" w:hRule="atLeast"/>
        </w:trPr>
        <w:tc>
          <w:tcPr>
            <w:tcW w:w="256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委托代理人姓名</w:t>
            </w:r>
          </w:p>
        </w:tc>
        <w:tc>
          <w:tcPr>
            <w:tcW w:w="65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00" w:hRule="atLeast"/>
        </w:trPr>
        <w:tc>
          <w:tcPr>
            <w:tcW w:w="256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委托代理人电话</w:t>
            </w:r>
          </w:p>
        </w:tc>
        <w:tc>
          <w:tcPr>
            <w:tcW w:w="65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3114" w:hRule="atLeast"/>
        </w:trPr>
        <w:tc>
          <w:tcPr>
            <w:tcW w:w="2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2"/>
                <w:szCs w:val="32"/>
              </w:rPr>
            </w:pPr>
            <w:r>
              <w:rPr>
                <w:rFonts w:ascii="宋体" w:hAnsi="宋体" w:eastAsia="宋体" w:cs="宋体"/>
                <w:color w:val="000000"/>
                <w:kern w:val="0"/>
                <w:sz w:val="32"/>
                <w:szCs w:val="32"/>
              </w:rPr>
              <w:t>单位地址</w:t>
            </w:r>
            <w:r>
              <w:rPr>
                <w:rFonts w:hint="eastAsia" w:ascii="宋体" w:hAnsi="宋体" w:eastAsia="宋体" w:cs="宋体"/>
                <w:color w:val="000000"/>
                <w:kern w:val="0"/>
                <w:sz w:val="32"/>
                <w:szCs w:val="32"/>
              </w:rPr>
              <w:br w:type="textWrapping"/>
            </w:r>
            <w:r>
              <w:rPr>
                <w:rFonts w:hint="eastAsia" w:ascii="宋体" w:hAnsi="宋体" w:eastAsia="宋体" w:cs="宋体"/>
                <w:color w:val="000000"/>
                <w:kern w:val="0"/>
                <w:sz w:val="32"/>
                <w:szCs w:val="32"/>
              </w:rPr>
              <w:t>（请填写完整详细信息）</w:t>
            </w:r>
          </w:p>
        </w:tc>
        <w:tc>
          <w:tcPr>
            <w:tcW w:w="6553"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32"/>
                <w:szCs w:val="32"/>
              </w:rPr>
            </w:pPr>
          </w:p>
        </w:tc>
      </w:tr>
      <w:tr>
        <w:tblPrEx>
          <w:tblCellMar>
            <w:top w:w="0" w:type="dxa"/>
            <w:left w:w="108" w:type="dxa"/>
            <w:bottom w:w="0" w:type="dxa"/>
            <w:right w:w="108" w:type="dxa"/>
          </w:tblCellMar>
        </w:tblPrEx>
        <w:trPr>
          <w:trHeight w:val="600" w:hRule="atLeast"/>
        </w:trPr>
        <w:tc>
          <w:tcPr>
            <w:tcW w:w="2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报名人</w:t>
            </w:r>
          </w:p>
        </w:tc>
        <w:tc>
          <w:tcPr>
            <w:tcW w:w="65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600" w:hRule="atLeast"/>
        </w:trPr>
        <w:tc>
          <w:tcPr>
            <w:tcW w:w="2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日期</w:t>
            </w:r>
          </w:p>
        </w:tc>
        <w:tc>
          <w:tcPr>
            <w:tcW w:w="65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rPr>
            </w:pPr>
          </w:p>
        </w:tc>
      </w:tr>
    </w:tbl>
    <w:p>
      <w:pPr>
        <w:rPr>
          <w:rFonts w:asciiTheme="minorEastAsia" w:hAnsiTheme="minorEastAsia"/>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D967DA"/>
    <w:multiLevelType w:val="multilevel"/>
    <w:tmpl w:val="3AD967DA"/>
    <w:lvl w:ilvl="0" w:tentative="0">
      <w:start w:val="1"/>
      <w:numFmt w:val="japaneseCounting"/>
      <w:lvlText w:val="%1、"/>
      <w:lvlJc w:val="left"/>
      <w:pPr>
        <w:ind w:left="720" w:hanging="720"/>
      </w:pPr>
      <w:rPr>
        <w:rFonts w:hint="default"/>
        <w:color w:val="000000" w:themeColor="text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I5YzVmMjQ2MzA3ZDIxMTEzNDE0YzhkNGRiZTYxOGYifQ=="/>
  </w:docVars>
  <w:rsids>
    <w:rsidRoot w:val="008A0DA8"/>
    <w:rsid w:val="00025C18"/>
    <w:rsid w:val="00085D93"/>
    <w:rsid w:val="00095065"/>
    <w:rsid w:val="000A535A"/>
    <w:rsid w:val="000D2DB1"/>
    <w:rsid w:val="000E24A9"/>
    <w:rsid w:val="00100058"/>
    <w:rsid w:val="00130E98"/>
    <w:rsid w:val="0014092F"/>
    <w:rsid w:val="001723D5"/>
    <w:rsid w:val="00184E93"/>
    <w:rsid w:val="001935A2"/>
    <w:rsid w:val="00197C9C"/>
    <w:rsid w:val="001D7735"/>
    <w:rsid w:val="001F2E77"/>
    <w:rsid w:val="00200471"/>
    <w:rsid w:val="00257431"/>
    <w:rsid w:val="00260005"/>
    <w:rsid w:val="00264DAB"/>
    <w:rsid w:val="00267E50"/>
    <w:rsid w:val="00270F2D"/>
    <w:rsid w:val="002A6A29"/>
    <w:rsid w:val="002A6E15"/>
    <w:rsid w:val="003363D7"/>
    <w:rsid w:val="00340DD1"/>
    <w:rsid w:val="003471AE"/>
    <w:rsid w:val="00381776"/>
    <w:rsid w:val="003834F1"/>
    <w:rsid w:val="003F7F05"/>
    <w:rsid w:val="004345F0"/>
    <w:rsid w:val="004A19DC"/>
    <w:rsid w:val="004B16DA"/>
    <w:rsid w:val="004D479F"/>
    <w:rsid w:val="00512A44"/>
    <w:rsid w:val="00543A48"/>
    <w:rsid w:val="005856AF"/>
    <w:rsid w:val="005D1222"/>
    <w:rsid w:val="00623856"/>
    <w:rsid w:val="006456D6"/>
    <w:rsid w:val="006C4AAA"/>
    <w:rsid w:val="006F3410"/>
    <w:rsid w:val="007025ED"/>
    <w:rsid w:val="00742B09"/>
    <w:rsid w:val="00746FDD"/>
    <w:rsid w:val="007A34F5"/>
    <w:rsid w:val="007B1862"/>
    <w:rsid w:val="007C4C7B"/>
    <w:rsid w:val="007D610D"/>
    <w:rsid w:val="007E27D3"/>
    <w:rsid w:val="008170AB"/>
    <w:rsid w:val="00836114"/>
    <w:rsid w:val="00846ABD"/>
    <w:rsid w:val="00857AE0"/>
    <w:rsid w:val="0086219D"/>
    <w:rsid w:val="0088266E"/>
    <w:rsid w:val="00895673"/>
    <w:rsid w:val="008A0DA8"/>
    <w:rsid w:val="008C6398"/>
    <w:rsid w:val="008D02A2"/>
    <w:rsid w:val="009246C2"/>
    <w:rsid w:val="009B7368"/>
    <w:rsid w:val="009F2A72"/>
    <w:rsid w:val="00A05AAE"/>
    <w:rsid w:val="00A45901"/>
    <w:rsid w:val="00AB6AE4"/>
    <w:rsid w:val="00AC24D1"/>
    <w:rsid w:val="00B03156"/>
    <w:rsid w:val="00B325A2"/>
    <w:rsid w:val="00B6554C"/>
    <w:rsid w:val="00B74EC2"/>
    <w:rsid w:val="00B85060"/>
    <w:rsid w:val="00BB6ED7"/>
    <w:rsid w:val="00BF15B3"/>
    <w:rsid w:val="00C05C12"/>
    <w:rsid w:val="00C64675"/>
    <w:rsid w:val="00C7606D"/>
    <w:rsid w:val="00C77EBB"/>
    <w:rsid w:val="00C85033"/>
    <w:rsid w:val="00C853CF"/>
    <w:rsid w:val="00CB7534"/>
    <w:rsid w:val="00CF43EC"/>
    <w:rsid w:val="00D23621"/>
    <w:rsid w:val="00D4440D"/>
    <w:rsid w:val="00D61BDA"/>
    <w:rsid w:val="00D67477"/>
    <w:rsid w:val="00D86055"/>
    <w:rsid w:val="00DB6BDB"/>
    <w:rsid w:val="00DE459F"/>
    <w:rsid w:val="00DF5F2B"/>
    <w:rsid w:val="00E17A73"/>
    <w:rsid w:val="00E92D7A"/>
    <w:rsid w:val="00EB4037"/>
    <w:rsid w:val="00EF7172"/>
    <w:rsid w:val="00F37907"/>
    <w:rsid w:val="00F734C6"/>
    <w:rsid w:val="00FB53B0"/>
    <w:rsid w:val="310C3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6"/>
    <w:semiHidden/>
    <w:unhideWhenUsed/>
    <w:uiPriority w:val="99"/>
    <w:rPr>
      <w:rFonts w:ascii="宋体" w:eastAsia="宋体"/>
      <w:sz w:val="18"/>
      <w:szCs w:val="18"/>
    </w:rPr>
  </w:style>
  <w:style w:type="paragraph" w:styleId="3">
    <w:name w:val="footer"/>
    <w:basedOn w:val="1"/>
    <w:link w:val="12"/>
    <w:semiHidden/>
    <w:unhideWhenUsed/>
    <w:uiPriority w:val="99"/>
    <w:pPr>
      <w:tabs>
        <w:tab w:val="center" w:pos="4153"/>
        <w:tab w:val="right" w:pos="8306"/>
      </w:tabs>
      <w:snapToGrid w:val="0"/>
      <w:jc w:val="left"/>
    </w:pPr>
    <w:rPr>
      <w:sz w:val="18"/>
      <w:szCs w:val="18"/>
    </w:rPr>
  </w:style>
  <w:style w:type="paragraph" w:styleId="4">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uiPriority w:val="99"/>
    <w:rPr>
      <w:color w:val="0000FF" w:themeColor="hyperlink"/>
      <w:u w:val="single"/>
    </w:rPr>
  </w:style>
  <w:style w:type="character" w:customStyle="1" w:styleId="11">
    <w:name w:val="页眉 Char"/>
    <w:basedOn w:val="8"/>
    <w:link w:val="4"/>
    <w:semiHidden/>
    <w:uiPriority w:val="99"/>
    <w:rPr>
      <w:sz w:val="18"/>
      <w:szCs w:val="18"/>
    </w:rPr>
  </w:style>
  <w:style w:type="character" w:customStyle="1" w:styleId="12">
    <w:name w:val="页脚 Char"/>
    <w:basedOn w:val="8"/>
    <w:link w:val="3"/>
    <w:semiHidden/>
    <w:uiPriority w:val="99"/>
    <w:rPr>
      <w:sz w:val="18"/>
      <w:szCs w:val="18"/>
    </w:rPr>
  </w:style>
  <w:style w:type="paragraph" w:styleId="13">
    <w:name w:val="List Paragraph"/>
    <w:basedOn w:val="1"/>
    <w:qFormat/>
    <w:uiPriority w:val="34"/>
    <w:pPr>
      <w:ind w:firstLine="420" w:firstLineChars="200"/>
    </w:pPr>
  </w:style>
  <w:style w:type="paragraph" w:customStyle="1" w:styleId="14">
    <w:name w:val="论文正文"/>
    <w:basedOn w:val="1"/>
    <w:link w:val="15"/>
    <w:qFormat/>
    <w:uiPriority w:val="0"/>
    <w:pPr>
      <w:spacing w:line="360" w:lineRule="auto"/>
      <w:ind w:firstLine="200" w:firstLineChars="200"/>
    </w:pPr>
    <w:rPr>
      <w:rFonts w:ascii="Times New Roman" w:hAnsi="Times New Roman" w:eastAsia="宋体"/>
      <w:sz w:val="24"/>
    </w:rPr>
  </w:style>
  <w:style w:type="character" w:customStyle="1" w:styleId="15">
    <w:name w:val="论文正文 Char"/>
    <w:basedOn w:val="8"/>
    <w:link w:val="14"/>
    <w:qFormat/>
    <w:uiPriority w:val="0"/>
    <w:rPr>
      <w:rFonts w:ascii="Times New Roman" w:hAnsi="Times New Roman" w:eastAsia="宋体"/>
      <w:sz w:val="24"/>
    </w:rPr>
  </w:style>
  <w:style w:type="character" w:customStyle="1" w:styleId="16">
    <w:name w:val="文档结构图 Char"/>
    <w:basedOn w:val="8"/>
    <w:link w:val="2"/>
    <w:semiHidden/>
    <w:uiPriority w:val="99"/>
    <w:rPr>
      <w:rFonts w:ascii="宋体" w:eastAsia="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879</Words>
  <Characters>944</Characters>
  <Lines>7</Lines>
  <Paragraphs>2</Paragraphs>
  <TotalTime>13</TotalTime>
  <ScaleCrop>false</ScaleCrop>
  <LinksUpToDate>false</LinksUpToDate>
  <CharactersWithSpaces>974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2021-05-10T08:25:00Z</dcterms:created>
  <dc:creator>dddddd</dc:creator>
  <cp:lastModifiedBy>James Xu</cp:lastModifiedBy>
  <dcterms:modified xsi:type="dcterms:W3CDTF">2022-08-19T12:14:25Z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B2B8D522AD304967B59741102BB0C549</vt:lpwstr>
  </property>
</Properties>
</file>