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6" w:rsidRPr="00974F76" w:rsidRDefault="00F00BA6" w:rsidP="00F00BA6">
      <w:pPr>
        <w:pStyle w:val="a5"/>
        <w:tabs>
          <w:tab w:val="left" w:pos="5348"/>
        </w:tabs>
        <w:kinsoku w:val="0"/>
        <w:overflowPunct w:val="0"/>
        <w:spacing w:line="274" w:lineRule="auto"/>
        <w:ind w:left="0"/>
        <w:jc w:val="center"/>
        <w:rPr>
          <w:rFonts w:ascii="Times New Roman" w:hAnsi="Times New Roman" w:cs="Times New Roman" w:hint="default"/>
          <w:b/>
          <w:bCs/>
          <w:sz w:val="28"/>
        </w:rPr>
      </w:pPr>
      <w:r w:rsidRPr="00974F76">
        <w:rPr>
          <w:rFonts w:ascii="Times New Roman" w:hAnsi="Times New Roman" w:cs="Times New Roman" w:hint="default"/>
          <w:b/>
          <w:bCs/>
          <w:sz w:val="28"/>
        </w:rPr>
        <w:t>南昌大学附属口腔医院中心</w:t>
      </w:r>
      <w:r>
        <w:rPr>
          <w:rFonts w:ascii="Times New Roman" w:hAnsi="Times New Roman" w:cs="Times New Roman" w:hint="default"/>
          <w:b/>
          <w:bCs/>
          <w:sz w:val="28"/>
        </w:rPr>
        <w:t>实验室仪器设备</w:t>
      </w:r>
      <w:r>
        <w:rPr>
          <w:rFonts w:ascii="Times New Roman" w:hAnsi="Times New Roman" w:cs="Times New Roman"/>
          <w:b/>
          <w:bCs/>
          <w:sz w:val="28"/>
        </w:rPr>
        <w:t>采购清单</w:t>
      </w:r>
    </w:p>
    <w:p w:rsidR="00F00BA6" w:rsidRPr="00F00BA6" w:rsidRDefault="00F00BA6" w:rsidP="00F00BA6">
      <w:pPr>
        <w:rPr>
          <w:rFonts w:ascii="Times New Roman" w:eastAsia="宋体" w:hAnsi="Times New Roman" w:cs="Times New Roman"/>
          <w:b/>
        </w:rPr>
      </w:pPr>
    </w:p>
    <w:p w:rsidR="00F00BA6" w:rsidRDefault="00F00BA6" w:rsidP="00F00BA6">
      <w:pPr>
        <w:rPr>
          <w:rFonts w:ascii="Times New Roman" w:eastAsia="宋体" w:hAnsi="Times New Roman" w:cs="Times New Roman"/>
          <w:b/>
        </w:rPr>
      </w:pPr>
    </w:p>
    <w:p w:rsidR="00F00BA6" w:rsidRDefault="00F00BA6" w:rsidP="00F00BA6">
      <w:pPr>
        <w:rPr>
          <w:rFonts w:ascii="Times New Roman" w:eastAsia="宋体" w:hAnsi="Times New Roman" w:cs="Times New Roman"/>
          <w:b/>
        </w:rPr>
      </w:pPr>
    </w:p>
    <w:p w:rsidR="00F00BA6" w:rsidRPr="00AF7771" w:rsidRDefault="00F00BA6" w:rsidP="00F00BA6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第</w:t>
      </w:r>
      <w:r w:rsidRPr="00AF7771">
        <w:rPr>
          <w:rFonts w:ascii="Times New Roman" w:eastAsia="宋体" w:hAnsi="Times New Roman" w:cs="Times New Roman"/>
          <w:b/>
        </w:rPr>
        <w:t>3</w:t>
      </w:r>
      <w:r>
        <w:rPr>
          <w:rFonts w:ascii="Times New Roman" w:eastAsia="宋体" w:hAnsi="Times New Roman" w:cs="Times New Roman"/>
          <w:b/>
        </w:rPr>
        <w:t>包</w:t>
      </w:r>
      <w:r w:rsidRPr="00AF7771">
        <w:rPr>
          <w:rFonts w:ascii="Times New Roman" w:eastAsia="宋体" w:hAnsi="Times New Roman" w:cs="Times New Roman"/>
          <w:b/>
        </w:rPr>
        <w:t>：口腔医用材料表面性质研究仪器设备</w:t>
      </w:r>
    </w:p>
    <w:tbl>
      <w:tblPr>
        <w:tblpPr w:leftFromText="180" w:rightFromText="180" w:vertAnchor="text" w:horzAnchor="page" w:tblpX="1154" w:tblpY="423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4581"/>
        <w:gridCol w:w="2835"/>
      </w:tblGrid>
      <w:tr w:rsidR="00F00BA6" w:rsidRPr="00974F76" w:rsidTr="007819D1">
        <w:trPr>
          <w:trHeight w:val="874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数量（台）</w:t>
            </w:r>
          </w:p>
        </w:tc>
      </w:tr>
      <w:tr w:rsidR="00F00BA6" w:rsidRPr="00974F76" w:rsidTr="007819D1">
        <w:trPr>
          <w:trHeight w:val="821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接触角测定仪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00BA6" w:rsidRPr="00974F76" w:rsidTr="007819D1">
        <w:trPr>
          <w:trHeight w:val="821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PP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药品柜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00BA6" w:rsidRPr="00974F76" w:rsidTr="007819D1">
        <w:trPr>
          <w:trHeight w:val="821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PP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试剂柜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/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器皿柜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00BA6" w:rsidRPr="00974F76" w:rsidTr="007819D1">
        <w:trPr>
          <w:trHeight w:val="821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冰箱（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252L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00BA6" w:rsidRPr="00974F76" w:rsidTr="007819D1">
        <w:trPr>
          <w:trHeight w:val="821"/>
        </w:trPr>
        <w:tc>
          <w:tcPr>
            <w:tcW w:w="165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冰箱（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452L</w:t>
            </w: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00BA6" w:rsidRPr="00974F76" w:rsidRDefault="00F00BA6" w:rsidP="007819D1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74F7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br w:type="page"/>
      </w:r>
    </w:p>
    <w:p w:rsidR="00F00BA6" w:rsidRPr="00974F7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74F76">
        <w:rPr>
          <w:rFonts w:ascii="Times New Roman" w:eastAsia="宋体" w:hAnsi="Times New Roman" w:cs="Times New Roman"/>
          <w:b/>
          <w:color w:val="000000"/>
          <w:sz w:val="30"/>
          <w:szCs w:val="30"/>
        </w:rPr>
        <w:lastRenderedPageBreak/>
        <w:t>1.</w:t>
      </w:r>
      <w:r w:rsidRPr="00974F76">
        <w:rPr>
          <w:rFonts w:ascii="Times New Roman" w:eastAsia="宋体" w:hAnsi="Times New Roman" w:cs="Times New Roman"/>
          <w:b/>
          <w:color w:val="000000"/>
          <w:sz w:val="30"/>
          <w:szCs w:val="30"/>
        </w:rPr>
        <w:t>接触角测定仪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招标参数</w:t>
      </w:r>
    </w:p>
    <w:p w:rsidR="00F00BA6" w:rsidRDefault="00F00BA6" w:rsidP="00F00BA6">
      <w:pPr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spacing w:after="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指标项中标</w:t>
      </w:r>
      <w:r w:rsidRPr="00974F76">
        <w:rPr>
          <w:rFonts w:ascii="Times New Roman" w:eastAsia="宋体" w:hAnsi="Times New Roman" w:cs="Times New Roman"/>
        </w:rPr>
        <w:t>*</w:t>
      </w:r>
      <w:r w:rsidRPr="00974F76">
        <w:rPr>
          <w:rFonts w:ascii="Times New Roman" w:eastAsia="宋体" w:hAnsi="Times New Roman" w:cs="Times New Roman"/>
        </w:rPr>
        <w:t>为必须满足项：</w:t>
      </w:r>
    </w:p>
    <w:p w:rsidR="00F00BA6" w:rsidRPr="00974F76" w:rsidRDefault="00F00BA6" w:rsidP="00F00BA6">
      <w:pPr>
        <w:spacing w:before="48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一、整体指标：</w:t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接触角测量范围：</w:t>
      </w:r>
      <w:r w:rsidRPr="00974F76">
        <w:rPr>
          <w:rFonts w:ascii="Times New Roman" w:eastAsia="宋体" w:hAnsi="Times New Roman" w:cs="Times New Roman"/>
        </w:rPr>
        <w:t>0-180°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接触角分辨率</w:t>
      </w:r>
      <w:r w:rsidRPr="00974F76">
        <w:rPr>
          <w:rFonts w:ascii="Times New Roman" w:eastAsia="宋体" w:hAnsi="Times New Roman" w:cs="Times New Roman"/>
        </w:rPr>
        <w:t>≤0.01°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接触角测值精度</w:t>
      </w:r>
      <w:r w:rsidRPr="00974F76">
        <w:rPr>
          <w:rFonts w:ascii="Times New Roman" w:eastAsia="宋体" w:hAnsi="Times New Roman" w:cs="Times New Roman"/>
        </w:rPr>
        <w:t>≤±0.5°(</w:t>
      </w:r>
      <w:r w:rsidRPr="00974F76">
        <w:rPr>
          <w:rFonts w:ascii="Times New Roman" w:eastAsia="宋体" w:hAnsi="Times New Roman" w:cs="Times New Roman"/>
        </w:rPr>
        <w:t>圆拟合</w:t>
      </w:r>
      <w:r w:rsidRPr="00974F76">
        <w:rPr>
          <w:rFonts w:ascii="Times New Roman" w:eastAsia="宋体" w:hAnsi="Times New Roman" w:cs="Times New Roman"/>
        </w:rPr>
        <w:t>)/≤0.1°</w:t>
      </w:r>
      <w:r w:rsidRPr="00974F76">
        <w:rPr>
          <w:rFonts w:ascii="Times New Roman" w:eastAsia="宋体" w:hAnsi="Times New Roman" w:cs="Times New Roman"/>
        </w:rPr>
        <w:t>（阿莎）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*4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界面张力测量范围：</w:t>
      </w:r>
      <w:r w:rsidRPr="00974F76">
        <w:rPr>
          <w:rFonts w:ascii="Times New Roman" w:eastAsia="宋体" w:hAnsi="Times New Roman" w:cs="Times New Roman"/>
        </w:rPr>
        <w:t>0.001-2000mN/m</w:t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界面张力测量分辨率</w:t>
      </w:r>
      <w:r w:rsidRPr="00974F76">
        <w:rPr>
          <w:rFonts w:ascii="Times New Roman" w:eastAsia="宋体" w:hAnsi="Times New Roman" w:cs="Times New Roman"/>
        </w:rPr>
        <w:t>≤0.001mN/m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*6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界面张力测试方法：</w:t>
      </w:r>
      <w:r w:rsidRPr="00974F76">
        <w:rPr>
          <w:rFonts w:ascii="Times New Roman" w:eastAsia="宋体" w:hAnsi="Times New Roman" w:cs="Times New Roman"/>
        </w:rPr>
        <w:t>ADSA-</w:t>
      </w:r>
      <w:proofErr w:type="spellStart"/>
      <w:r w:rsidRPr="00974F76">
        <w:rPr>
          <w:rFonts w:ascii="Times New Roman" w:eastAsia="宋体" w:hAnsi="Times New Roman" w:cs="Times New Roman"/>
        </w:rPr>
        <w:t>RealDrop</w:t>
      </w:r>
      <w:proofErr w:type="spellEnd"/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*7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红宝石球标定球</w:t>
      </w:r>
      <w:r w:rsidRPr="00974F76">
        <w:rPr>
          <w:rFonts w:ascii="Times New Roman" w:eastAsia="宋体" w:hAnsi="Times New Roman" w:cs="Times New Roman"/>
        </w:rPr>
        <w:t>3D</w:t>
      </w:r>
      <w:r w:rsidRPr="00974F76">
        <w:rPr>
          <w:rFonts w:ascii="Times New Roman" w:eastAsia="宋体" w:hAnsi="Times New Roman" w:cs="Times New Roman"/>
        </w:rPr>
        <w:t>标定接触角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before="48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二、硬件指标：</w:t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（一）样品台及其控制：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样品台移动：</w:t>
      </w:r>
      <w:r w:rsidRPr="00974F76">
        <w:rPr>
          <w:rFonts w:ascii="Times New Roman" w:eastAsia="宋体" w:hAnsi="Times New Roman" w:cs="Times New Roman"/>
        </w:rPr>
        <w:t>XY</w:t>
      </w:r>
      <w:r w:rsidRPr="00974F76">
        <w:rPr>
          <w:rFonts w:ascii="Times New Roman" w:eastAsia="宋体" w:hAnsi="Times New Roman" w:cs="Times New Roman"/>
        </w:rPr>
        <w:t>行程</w:t>
      </w:r>
      <w:r w:rsidRPr="00974F76">
        <w:rPr>
          <w:rFonts w:ascii="Times New Roman" w:eastAsia="宋体" w:hAnsi="Times New Roman" w:cs="Times New Roman"/>
        </w:rPr>
        <w:t xml:space="preserve">≥50mm </w:t>
      </w:r>
      <w:r w:rsidRPr="00974F76">
        <w:rPr>
          <w:rFonts w:ascii="Times New Roman" w:eastAsia="宋体" w:hAnsi="Times New Roman" w:cs="Times New Roman"/>
        </w:rPr>
        <w:t>精度</w:t>
      </w:r>
      <w:r w:rsidRPr="00974F76">
        <w:rPr>
          <w:rFonts w:ascii="Times New Roman" w:eastAsia="宋体" w:hAnsi="Times New Roman" w:cs="Times New Roman"/>
        </w:rPr>
        <w:t>≤0.1mm Z</w:t>
      </w:r>
      <w:r w:rsidRPr="00974F76">
        <w:rPr>
          <w:rFonts w:ascii="Times New Roman" w:eastAsia="宋体" w:hAnsi="Times New Roman" w:cs="Times New Roman"/>
        </w:rPr>
        <w:t>行程</w:t>
      </w:r>
      <w:r w:rsidRPr="00974F76">
        <w:rPr>
          <w:rFonts w:ascii="Times New Roman" w:eastAsia="宋体" w:hAnsi="Times New Roman" w:cs="Times New Roman"/>
        </w:rPr>
        <w:t xml:space="preserve">≥ 50mm </w:t>
      </w:r>
      <w:r w:rsidRPr="00974F76">
        <w:rPr>
          <w:rFonts w:ascii="Times New Roman" w:eastAsia="宋体" w:hAnsi="Times New Roman" w:cs="Times New Roman"/>
        </w:rPr>
        <w:t>精度</w:t>
      </w:r>
      <w:r w:rsidRPr="00974F76">
        <w:rPr>
          <w:rFonts w:ascii="Times New Roman" w:eastAsia="宋体" w:hAnsi="Times New Roman" w:cs="Times New Roman"/>
        </w:rPr>
        <w:t>≤0.01mm,</w:t>
      </w:r>
      <w:r w:rsidRPr="00974F76">
        <w:rPr>
          <w:rFonts w:ascii="Times New Roman" w:eastAsia="宋体" w:hAnsi="Times New Roman" w:cs="Times New Roman"/>
        </w:rPr>
        <w:t>控制方式手动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样品台大小</w:t>
      </w:r>
      <w:r w:rsidRPr="00974F76">
        <w:rPr>
          <w:rFonts w:ascii="Times New Roman" w:eastAsia="宋体" w:hAnsi="Times New Roman" w:cs="Times New Roman"/>
        </w:rPr>
        <w:t>≥120*120mm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*3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样品台旋转：样品台与镜头一起旋转，控制方式要求：自动旋转台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仪器水平控制：至少提供样品台及镜头各自独立的二</w:t>
      </w:r>
      <w:proofErr w:type="gramStart"/>
      <w:r w:rsidRPr="00974F76">
        <w:rPr>
          <w:rFonts w:ascii="Times New Roman" w:eastAsia="宋体" w:hAnsi="Times New Roman" w:cs="Times New Roman"/>
        </w:rPr>
        <w:t>维水平</w:t>
      </w:r>
      <w:proofErr w:type="gramEnd"/>
      <w:r w:rsidRPr="00974F76">
        <w:rPr>
          <w:rFonts w:ascii="Times New Roman" w:eastAsia="宋体" w:hAnsi="Times New Roman" w:cs="Times New Roman"/>
        </w:rPr>
        <w:t>调整机械，控制精度</w:t>
      </w:r>
      <w:r w:rsidRPr="00974F76">
        <w:rPr>
          <w:rFonts w:ascii="Times New Roman" w:eastAsia="宋体" w:hAnsi="Times New Roman" w:cs="Times New Roman"/>
        </w:rPr>
        <w:t>≤0.01mm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3D</w:t>
      </w:r>
      <w:r w:rsidRPr="00974F76">
        <w:rPr>
          <w:rFonts w:ascii="Times New Roman" w:eastAsia="宋体" w:hAnsi="Times New Roman" w:cs="Times New Roman"/>
        </w:rPr>
        <w:t>接触角分析模块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（二）进液系统及其控制：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进液系统：自动控制注射泵系统，控制行程</w:t>
      </w:r>
      <w:r w:rsidRPr="00974F76">
        <w:rPr>
          <w:rFonts w:ascii="Times New Roman" w:eastAsia="宋体" w:hAnsi="Times New Roman" w:cs="Times New Roman"/>
        </w:rPr>
        <w:t>≥50mm</w:t>
      </w:r>
      <w:r w:rsidRPr="00974F76">
        <w:rPr>
          <w:rFonts w:ascii="Times New Roman" w:eastAsia="宋体" w:hAnsi="Times New Roman" w:cs="Times New Roman"/>
        </w:rPr>
        <w:t>，螺距</w:t>
      </w:r>
      <w:r w:rsidRPr="00974F76">
        <w:rPr>
          <w:rFonts w:ascii="Times New Roman" w:eastAsia="宋体" w:hAnsi="Times New Roman" w:cs="Times New Roman"/>
        </w:rPr>
        <w:t>≤0.5mm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进样器控制：</w:t>
      </w:r>
      <w:r w:rsidRPr="00974F76">
        <w:rPr>
          <w:rFonts w:ascii="Times New Roman" w:eastAsia="宋体" w:hAnsi="Times New Roman" w:cs="Times New Roman"/>
        </w:rPr>
        <w:t xml:space="preserve">XYZ </w:t>
      </w:r>
      <w:r w:rsidRPr="00974F76">
        <w:rPr>
          <w:rFonts w:ascii="Times New Roman" w:eastAsia="宋体" w:hAnsi="Times New Roman" w:cs="Times New Roman"/>
        </w:rPr>
        <w:t>行程</w:t>
      </w:r>
      <w:r w:rsidRPr="00974F76">
        <w:rPr>
          <w:rFonts w:ascii="Times New Roman" w:eastAsia="宋体" w:hAnsi="Times New Roman" w:cs="Times New Roman"/>
        </w:rPr>
        <w:t>≥12.5mm</w:t>
      </w:r>
      <w:r w:rsidRPr="00974F76">
        <w:rPr>
          <w:rFonts w:ascii="Times New Roman" w:eastAsia="宋体" w:hAnsi="Times New Roman" w:cs="Times New Roman"/>
        </w:rPr>
        <w:t>精度</w:t>
      </w:r>
      <w:r w:rsidRPr="00974F76">
        <w:rPr>
          <w:rFonts w:ascii="Times New Roman" w:eastAsia="宋体" w:hAnsi="Times New Roman" w:cs="Times New Roman"/>
        </w:rPr>
        <w:t xml:space="preserve">≤0.01mm  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（三）成像系统及其控制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镜头控制：一维俯仰控制，控制精度</w:t>
      </w:r>
      <w:r w:rsidRPr="00974F76">
        <w:rPr>
          <w:rFonts w:ascii="Times New Roman" w:eastAsia="宋体" w:hAnsi="Times New Roman" w:cs="Times New Roman"/>
        </w:rPr>
        <w:t xml:space="preserve">≤0.01mm 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镜头：工业连续放大镜头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>应包括</w:t>
      </w:r>
      <w:r w:rsidRPr="00974F76">
        <w:rPr>
          <w:rFonts w:ascii="Times New Roman" w:eastAsia="宋体" w:hAnsi="Times New Roman" w:cs="Times New Roman"/>
        </w:rPr>
        <w:t>0.35-4.5X</w:t>
      </w:r>
      <w:r w:rsidRPr="00974F76">
        <w:rPr>
          <w:rFonts w:ascii="Times New Roman" w:eastAsia="宋体" w:hAnsi="Times New Roman" w:cs="Times New Roman"/>
        </w:rPr>
        <w:t>光学放大倍率，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>有效像素范围</w:t>
      </w:r>
      <w:r w:rsidRPr="00974F76">
        <w:rPr>
          <w:rFonts w:ascii="Times New Roman" w:eastAsia="宋体" w:hAnsi="Times New Roman" w:cs="Times New Roman"/>
        </w:rPr>
        <w:t xml:space="preserve">≥35 -450 pixel/mm 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*3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摄像机系统：工业级标准彩色摄像机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lastRenderedPageBreak/>
        <w:t>*4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相机通讯：</w:t>
      </w:r>
      <w:r w:rsidRPr="00974F76">
        <w:rPr>
          <w:rFonts w:ascii="Times New Roman" w:eastAsia="宋体" w:hAnsi="Times New Roman" w:cs="Times New Roman"/>
        </w:rPr>
        <w:t>USB3.0</w:t>
      </w:r>
      <w:r w:rsidRPr="00974F76">
        <w:rPr>
          <w:rFonts w:ascii="Times New Roman" w:eastAsia="宋体" w:hAnsi="Times New Roman" w:cs="Times New Roman"/>
        </w:rPr>
        <w:t>通讯接口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*5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相机速度</w:t>
      </w:r>
      <w:r w:rsidRPr="00974F76">
        <w:rPr>
          <w:rFonts w:ascii="Times New Roman" w:eastAsia="宋体" w:hAnsi="Times New Roman" w:cs="Times New Roman"/>
        </w:rPr>
        <w:t>≥150-1400</w:t>
      </w:r>
      <w:r w:rsidRPr="00974F76">
        <w:rPr>
          <w:rFonts w:ascii="Times New Roman" w:eastAsia="宋体" w:hAnsi="Times New Roman" w:cs="Times New Roman"/>
        </w:rPr>
        <w:t>帧</w:t>
      </w:r>
      <w:r w:rsidRPr="00974F76">
        <w:rPr>
          <w:rFonts w:ascii="Times New Roman" w:eastAsia="宋体" w:hAnsi="Times New Roman" w:cs="Times New Roman"/>
        </w:rPr>
        <w:t>/</w:t>
      </w:r>
      <w:r w:rsidRPr="00974F76">
        <w:rPr>
          <w:rFonts w:ascii="Times New Roman" w:eastAsia="宋体" w:hAnsi="Times New Roman" w:cs="Times New Roman"/>
        </w:rPr>
        <w:t>秒速度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>彩色摄像机</w:t>
      </w:r>
      <w:r w:rsidRPr="00974F76">
        <w:rPr>
          <w:rFonts w:ascii="Times New Roman" w:eastAsia="宋体" w:hAnsi="Times New Roman" w:cs="Times New Roman"/>
        </w:rPr>
        <w:t xml:space="preserve"> 640*400</w:t>
      </w:r>
      <w:r w:rsidRPr="00974F76">
        <w:rPr>
          <w:rFonts w:ascii="Times New Roman" w:eastAsia="宋体" w:hAnsi="Times New Roman" w:cs="Times New Roman"/>
        </w:rPr>
        <w:t>时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>速度应大于</w:t>
      </w:r>
      <w:r w:rsidRPr="00974F76">
        <w:rPr>
          <w:rFonts w:ascii="Times New Roman" w:eastAsia="宋体" w:hAnsi="Times New Roman" w:cs="Times New Roman"/>
        </w:rPr>
        <w:t>500FPS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背景光：可调亮度</w:t>
      </w:r>
      <w:r w:rsidRPr="00974F76">
        <w:rPr>
          <w:rFonts w:ascii="Times New Roman" w:eastAsia="宋体" w:hAnsi="Times New Roman" w:cs="Times New Roman"/>
        </w:rPr>
        <w:t>LED</w:t>
      </w:r>
      <w:r w:rsidRPr="00974F76">
        <w:rPr>
          <w:rFonts w:ascii="Times New Roman" w:eastAsia="宋体" w:hAnsi="Times New Roman" w:cs="Times New Roman"/>
        </w:rPr>
        <w:t>冷光源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>至少</w:t>
      </w:r>
      <w:r w:rsidRPr="00974F76">
        <w:rPr>
          <w:rFonts w:ascii="Times New Roman" w:eastAsia="宋体" w:hAnsi="Times New Roman" w:cs="Times New Roman"/>
        </w:rPr>
        <w:t>40</w:t>
      </w:r>
      <w:r w:rsidRPr="00974F76">
        <w:rPr>
          <w:rFonts w:ascii="Times New Roman" w:eastAsia="宋体" w:hAnsi="Times New Roman" w:cs="Times New Roman"/>
        </w:rPr>
        <w:t>个左右高亮度</w:t>
      </w:r>
      <w:r w:rsidRPr="00974F76">
        <w:rPr>
          <w:rFonts w:ascii="Times New Roman" w:eastAsia="宋体" w:hAnsi="Times New Roman" w:cs="Times New Roman"/>
        </w:rPr>
        <w:t>LED</w:t>
      </w:r>
      <w:r w:rsidRPr="00974F76">
        <w:rPr>
          <w:rFonts w:ascii="Times New Roman" w:eastAsia="宋体" w:hAnsi="Times New Roman" w:cs="Times New Roman"/>
        </w:rPr>
        <w:t>灯</w:t>
      </w:r>
      <w:r w:rsidRPr="00974F76">
        <w:rPr>
          <w:rFonts w:ascii="Times New Roman" w:eastAsia="宋体" w:hAnsi="Times New Roman" w:cs="Times New Roman"/>
        </w:rPr>
        <w:t xml:space="preserve"> 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背景光应提供石英玻璃遮光片以及小接触角测值遮光板</w:t>
      </w:r>
    </w:p>
    <w:p w:rsidR="00F00BA6" w:rsidRPr="00974F76" w:rsidRDefault="00F00BA6" w:rsidP="00F00BA6">
      <w:pPr>
        <w:spacing w:before="48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三、软件部分：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接触角分析方法至少</w:t>
      </w:r>
      <w:r w:rsidRPr="00974F76">
        <w:rPr>
          <w:rFonts w:ascii="Times New Roman" w:eastAsia="宋体" w:hAnsi="Times New Roman" w:cs="Times New Roman"/>
        </w:rPr>
        <w:t>5</w:t>
      </w:r>
      <w:r w:rsidRPr="00974F76">
        <w:rPr>
          <w:rFonts w:ascii="Times New Roman" w:eastAsia="宋体" w:hAnsi="Times New Roman" w:cs="Times New Roman"/>
        </w:rPr>
        <w:t>种：必须包括阿莎算法以及</w:t>
      </w:r>
      <w:r w:rsidRPr="00974F76">
        <w:rPr>
          <w:rFonts w:ascii="Times New Roman" w:eastAsia="宋体" w:hAnsi="Times New Roman" w:cs="Times New Roman"/>
        </w:rPr>
        <w:t>Young-Laplace</w:t>
      </w:r>
      <w:r w:rsidRPr="00974F76">
        <w:rPr>
          <w:rFonts w:ascii="Times New Roman" w:eastAsia="宋体" w:hAnsi="Times New Roman" w:cs="Times New Roman"/>
        </w:rPr>
        <w:t>方程拟合法，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其他算法需提供</w:t>
      </w:r>
      <w:r w:rsidRPr="00974F76">
        <w:rPr>
          <w:rFonts w:ascii="Times New Roman" w:eastAsia="宋体" w:hAnsi="Times New Roman" w:cs="Times New Roman"/>
        </w:rPr>
        <w:t xml:space="preserve">θ/2 </w:t>
      </w:r>
      <w:r w:rsidRPr="00974F76">
        <w:rPr>
          <w:rFonts w:ascii="Times New Roman" w:eastAsia="宋体" w:hAnsi="Times New Roman" w:cs="Times New Roman"/>
        </w:rPr>
        <w:t>法、圆拟合法、椭圆拟合法、切线法、</w:t>
      </w:r>
      <w:proofErr w:type="spellStart"/>
      <w:r w:rsidRPr="00974F76">
        <w:rPr>
          <w:rFonts w:ascii="Times New Roman" w:eastAsia="宋体" w:hAnsi="Times New Roman" w:cs="Times New Roman"/>
        </w:rPr>
        <w:t>Spline</w:t>
      </w:r>
      <w:proofErr w:type="spellEnd"/>
      <w:r w:rsidRPr="00974F76">
        <w:rPr>
          <w:rFonts w:ascii="Times New Roman" w:eastAsia="宋体" w:hAnsi="Times New Roman" w:cs="Times New Roman"/>
        </w:rPr>
        <w:t>插值曲线拟合法等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接触角数据取得方式：全自动测值和人工修整相结合。按测试，软件自动拍照</w:t>
      </w:r>
      <w:r w:rsidRPr="00974F76">
        <w:rPr>
          <w:rFonts w:ascii="Times New Roman" w:eastAsia="宋体" w:hAnsi="Times New Roman" w:cs="Times New Roman"/>
        </w:rPr>
        <w:t>-</w:t>
      </w:r>
      <w:r w:rsidRPr="00974F76">
        <w:rPr>
          <w:rFonts w:ascii="Times New Roman" w:eastAsia="宋体" w:hAnsi="Times New Roman" w:cs="Times New Roman"/>
        </w:rPr>
        <w:t>查找敏感点</w:t>
      </w:r>
      <w:r w:rsidRPr="00974F76">
        <w:rPr>
          <w:rFonts w:ascii="Times New Roman" w:eastAsia="宋体" w:hAnsi="Times New Roman" w:cs="Times New Roman"/>
        </w:rPr>
        <w:t>-</w:t>
      </w:r>
      <w:r w:rsidRPr="00974F76">
        <w:rPr>
          <w:rFonts w:ascii="Times New Roman" w:eastAsia="宋体" w:hAnsi="Times New Roman" w:cs="Times New Roman"/>
        </w:rPr>
        <w:t>计算接触角值</w:t>
      </w:r>
      <w:r w:rsidRPr="00974F76">
        <w:rPr>
          <w:rFonts w:ascii="Times New Roman" w:eastAsia="宋体" w:hAnsi="Times New Roman" w:cs="Times New Roman"/>
        </w:rPr>
        <w:t>-</w:t>
      </w:r>
      <w:r w:rsidRPr="00974F76">
        <w:rPr>
          <w:rFonts w:ascii="Times New Roman" w:eastAsia="宋体" w:hAnsi="Times New Roman" w:cs="Times New Roman"/>
        </w:rPr>
        <w:t>显示计算结果，整个过程无须人工干预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接触角量测技术：数学模型拟合与真实液滴外廓实际量测相结合，可测试</w:t>
      </w:r>
      <w:r w:rsidRPr="00974F76">
        <w:rPr>
          <w:rFonts w:ascii="Times New Roman" w:eastAsia="宋体" w:hAnsi="Times New Roman" w:cs="Times New Roman"/>
        </w:rPr>
        <w:t>Young-Laplace</w:t>
      </w:r>
      <w:r w:rsidRPr="00974F76">
        <w:rPr>
          <w:rFonts w:ascii="Times New Roman" w:eastAsia="宋体" w:hAnsi="Times New Roman" w:cs="Times New Roman"/>
        </w:rPr>
        <w:t>方程算法下的非轴对称图像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*4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界面张力测量至少应包括：阿莎、</w:t>
      </w:r>
      <w:r w:rsidRPr="00974F76">
        <w:rPr>
          <w:rFonts w:ascii="Times New Roman" w:eastAsia="宋体" w:hAnsi="Times New Roman" w:cs="Times New Roman"/>
        </w:rPr>
        <w:t>ADSA-</w:t>
      </w:r>
      <w:proofErr w:type="spellStart"/>
      <w:r w:rsidRPr="00974F76">
        <w:rPr>
          <w:rFonts w:ascii="Times New Roman" w:eastAsia="宋体" w:hAnsi="Times New Roman" w:cs="Times New Roman"/>
        </w:rPr>
        <w:t>RealDrop</w:t>
      </w:r>
      <w:proofErr w:type="spellEnd"/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Young-Laplace</w:t>
      </w:r>
      <w:r w:rsidRPr="00974F76">
        <w:rPr>
          <w:rFonts w:ascii="Times New Roman" w:eastAsia="宋体" w:hAnsi="Times New Roman" w:cs="Times New Roman"/>
        </w:rPr>
        <w:t>拟合法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测试液滴状态至少</w:t>
      </w:r>
      <w:r w:rsidRPr="00974F76">
        <w:rPr>
          <w:rFonts w:ascii="Times New Roman" w:eastAsia="宋体" w:hAnsi="Times New Roman" w:cs="Times New Roman"/>
        </w:rPr>
        <w:t>3</w:t>
      </w:r>
      <w:r w:rsidRPr="00974F76">
        <w:rPr>
          <w:rFonts w:ascii="Times New Roman" w:eastAsia="宋体" w:hAnsi="Times New Roman" w:cs="Times New Roman"/>
        </w:rPr>
        <w:t>种：悬滴法</w:t>
      </w:r>
      <w:r>
        <w:rPr>
          <w:rFonts w:ascii="Times New Roman" w:eastAsia="宋体" w:hAnsi="Times New Roman" w:cs="Times New Roman" w:hint="eastAsia"/>
        </w:rPr>
        <w:t>（</w:t>
      </w:r>
      <w:r w:rsidRPr="00974F76">
        <w:rPr>
          <w:rFonts w:ascii="Times New Roman" w:eastAsia="宋体" w:hAnsi="Times New Roman" w:cs="Times New Roman"/>
        </w:rPr>
        <w:t>Pendant Drop</w:t>
      </w:r>
      <w:r>
        <w:rPr>
          <w:rFonts w:ascii="Times New Roman" w:eastAsia="宋体" w:hAnsi="Times New Roman" w:cs="Times New Roman" w:hint="eastAsia"/>
        </w:rPr>
        <w:t>）</w:t>
      </w:r>
      <w:r w:rsidRPr="00974F76">
        <w:rPr>
          <w:rFonts w:ascii="Times New Roman" w:eastAsia="宋体" w:hAnsi="Times New Roman" w:cs="Times New Roman"/>
        </w:rPr>
        <w:t>、</w:t>
      </w:r>
      <w:proofErr w:type="gramStart"/>
      <w:r w:rsidRPr="00974F76">
        <w:rPr>
          <w:rFonts w:ascii="Times New Roman" w:eastAsia="宋体" w:hAnsi="Times New Roman" w:cs="Times New Roman"/>
        </w:rPr>
        <w:t>停滴法</w:t>
      </w:r>
      <w:proofErr w:type="gramEnd"/>
      <w:r>
        <w:rPr>
          <w:rFonts w:ascii="Times New Roman" w:eastAsia="宋体" w:hAnsi="Times New Roman" w:cs="Times New Roman" w:hint="eastAsia"/>
        </w:rPr>
        <w:t>（</w:t>
      </w:r>
      <w:r w:rsidRPr="00974F76">
        <w:rPr>
          <w:rFonts w:ascii="Times New Roman" w:eastAsia="宋体" w:hAnsi="Times New Roman" w:cs="Times New Roman"/>
        </w:rPr>
        <w:t>Sessile Drop</w:t>
      </w:r>
      <w:r>
        <w:rPr>
          <w:rFonts w:ascii="Times New Roman" w:eastAsia="宋体" w:hAnsi="Times New Roman" w:cs="Times New Roman" w:hint="eastAsia"/>
        </w:rPr>
        <w:t>）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2/3</w:t>
      </w:r>
      <w:r w:rsidRPr="00974F76">
        <w:rPr>
          <w:rFonts w:ascii="Times New Roman" w:eastAsia="宋体" w:hAnsi="Times New Roman" w:cs="Times New Roman"/>
        </w:rPr>
        <w:t>态）、气泡虏获法等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可进行动</w:t>
      </w:r>
      <w:r w:rsidRPr="00974F76">
        <w:rPr>
          <w:rFonts w:ascii="Times New Roman" w:eastAsia="宋体" w:hAnsi="Times New Roman" w:cs="Times New Roman"/>
        </w:rPr>
        <w:t>/</w:t>
      </w:r>
      <w:r w:rsidRPr="00974F76">
        <w:rPr>
          <w:rFonts w:ascii="Times New Roman" w:eastAsia="宋体" w:hAnsi="Times New Roman" w:cs="Times New Roman"/>
        </w:rPr>
        <w:t>静态接触角测试，可测试前进</w:t>
      </w:r>
      <w:r w:rsidRPr="00974F76">
        <w:rPr>
          <w:rFonts w:ascii="Times New Roman" w:eastAsia="宋体" w:hAnsi="Times New Roman" w:cs="Times New Roman"/>
        </w:rPr>
        <w:t>/</w:t>
      </w:r>
      <w:r w:rsidRPr="00974F76">
        <w:rPr>
          <w:rFonts w:ascii="Times New Roman" w:eastAsia="宋体" w:hAnsi="Times New Roman" w:cs="Times New Roman"/>
        </w:rPr>
        <w:t>后退角</w:t>
      </w:r>
      <w:r w:rsidRPr="00974F76">
        <w:rPr>
          <w:rFonts w:ascii="Times New Roman" w:eastAsia="宋体" w:hAnsi="Times New Roman" w:cs="Times New Roman"/>
        </w:rPr>
        <w:t>/</w:t>
      </w:r>
      <w:r w:rsidRPr="00974F76">
        <w:rPr>
          <w:rFonts w:ascii="Times New Roman" w:eastAsia="宋体" w:hAnsi="Times New Roman" w:cs="Times New Roman"/>
        </w:rPr>
        <w:t>倾斜角和滚动角值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拍摄图像方法：单张或可进行</w:t>
      </w:r>
      <w:r w:rsidRPr="00974F76">
        <w:rPr>
          <w:rFonts w:ascii="Times New Roman" w:eastAsia="宋体" w:hAnsi="Times New Roman" w:cs="Times New Roman"/>
        </w:rPr>
        <w:t>87-340</w:t>
      </w:r>
      <w:r w:rsidRPr="00974F76">
        <w:rPr>
          <w:rFonts w:ascii="Times New Roman" w:eastAsia="宋体" w:hAnsi="Times New Roman" w:cs="Times New Roman"/>
        </w:rPr>
        <w:t>帧</w:t>
      </w:r>
      <w:r w:rsidRPr="00974F76">
        <w:rPr>
          <w:rFonts w:ascii="Times New Roman" w:eastAsia="宋体" w:hAnsi="Times New Roman" w:cs="Times New Roman"/>
        </w:rPr>
        <w:t>/</w:t>
      </w:r>
      <w:proofErr w:type="gramStart"/>
      <w:r w:rsidRPr="00974F76">
        <w:rPr>
          <w:rFonts w:ascii="Times New Roman" w:eastAsia="宋体" w:hAnsi="Times New Roman" w:cs="Times New Roman"/>
        </w:rPr>
        <w:t>秒连续</w:t>
      </w:r>
      <w:proofErr w:type="gramEnd"/>
      <w:r w:rsidRPr="00974F76">
        <w:rPr>
          <w:rFonts w:ascii="Times New Roman" w:eastAsia="宋体" w:hAnsi="Times New Roman" w:cs="Times New Roman"/>
        </w:rPr>
        <w:t>拍摄</w:t>
      </w:r>
      <w:r w:rsidRPr="00974F76">
        <w:rPr>
          <w:rFonts w:ascii="Times New Roman" w:eastAsia="宋体" w:hAnsi="Times New Roman" w:cs="Times New Roman"/>
        </w:rPr>
        <w:t xml:space="preserve"> </w:t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*8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可提供左右接触角值分别计算与比较功能，软件自动求取平均接触角和本征接触角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*9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至少</w:t>
      </w:r>
      <w:r w:rsidRPr="00974F76">
        <w:rPr>
          <w:rFonts w:ascii="Times New Roman" w:eastAsia="宋体" w:hAnsi="Times New Roman" w:cs="Times New Roman"/>
        </w:rPr>
        <w:t>9</w:t>
      </w:r>
      <w:r w:rsidRPr="00974F76">
        <w:rPr>
          <w:rFonts w:ascii="Times New Roman" w:eastAsia="宋体" w:hAnsi="Times New Roman" w:cs="Times New Roman"/>
        </w:rPr>
        <w:t>种表面自由能估算模型，包括：</w:t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  <w:r w:rsidRPr="00974F76">
        <w:rPr>
          <w:rFonts w:ascii="Times New Roman" w:eastAsia="宋体" w:hAnsi="Times New Roman" w:cs="Times New Roman"/>
        </w:rPr>
        <w:tab/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proofErr w:type="gramStart"/>
      <w:r w:rsidRPr="00974F76">
        <w:rPr>
          <w:rFonts w:ascii="Times New Roman" w:eastAsia="宋体" w:hAnsi="Times New Roman" w:cs="Times New Roman"/>
        </w:rPr>
        <w:t>Equation of State (Neumann et al.)</w:t>
      </w:r>
      <w:proofErr w:type="gramEnd"/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Good-</w:t>
      </w:r>
      <w:proofErr w:type="spellStart"/>
      <w:r w:rsidRPr="00974F76">
        <w:rPr>
          <w:rFonts w:ascii="Times New Roman" w:eastAsia="宋体" w:hAnsi="Times New Roman" w:cs="Times New Roman"/>
        </w:rPr>
        <w:t>Girifalco</w:t>
      </w:r>
      <w:proofErr w:type="spellEnd"/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WORK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 xml:space="preserve">Simple </w:t>
      </w:r>
      <w:proofErr w:type="spellStart"/>
      <w:r w:rsidRPr="00974F76">
        <w:rPr>
          <w:rFonts w:ascii="Times New Roman" w:eastAsia="宋体" w:hAnsi="Times New Roman" w:cs="Times New Roman"/>
        </w:rPr>
        <w:t>Fowkes</w:t>
      </w:r>
      <w:proofErr w:type="spellEnd"/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 xml:space="preserve">Extended </w:t>
      </w:r>
      <w:proofErr w:type="spellStart"/>
      <w:r w:rsidRPr="00974F76">
        <w:rPr>
          <w:rFonts w:ascii="Times New Roman" w:eastAsia="宋体" w:hAnsi="Times New Roman" w:cs="Times New Roman"/>
        </w:rPr>
        <w:t>Fowkes</w:t>
      </w:r>
      <w:proofErr w:type="spellEnd"/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WU</w:t>
      </w:r>
      <w:r w:rsidRPr="00974F76">
        <w:rPr>
          <w:rFonts w:ascii="Times New Roman" w:eastAsia="宋体" w:hAnsi="Times New Roman" w:cs="Times New Roman"/>
        </w:rPr>
        <w:t>法</w:t>
      </w:r>
      <w:r w:rsidRPr="00974F76">
        <w:rPr>
          <w:rFonts w:ascii="Times New Roman" w:eastAsia="宋体" w:hAnsi="Times New Roman" w:cs="Times New Roman"/>
        </w:rPr>
        <w:t>1-2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Schultz</w:t>
      </w:r>
      <w:r w:rsidRPr="00974F76">
        <w:rPr>
          <w:rFonts w:ascii="Times New Roman" w:eastAsia="宋体" w:hAnsi="Times New Roman" w:cs="Times New Roman"/>
        </w:rPr>
        <w:t>法</w:t>
      </w:r>
      <w:r w:rsidRPr="00974F76">
        <w:rPr>
          <w:rFonts w:ascii="Times New Roman" w:eastAsia="宋体" w:hAnsi="Times New Roman" w:cs="Times New Roman"/>
        </w:rPr>
        <w:t>1-2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Acid-base(</w:t>
      </w:r>
      <w:proofErr w:type="spellStart"/>
      <w:r w:rsidRPr="00974F76">
        <w:rPr>
          <w:rFonts w:ascii="Times New Roman" w:eastAsia="宋体" w:hAnsi="Times New Roman" w:cs="Times New Roman"/>
        </w:rPr>
        <w:t>OSS&amp;Good</w:t>
      </w:r>
      <w:proofErr w:type="spellEnd"/>
      <w:r w:rsidRPr="00974F76">
        <w:rPr>
          <w:rFonts w:ascii="Times New Roman" w:eastAsia="宋体" w:hAnsi="Times New Roman" w:cs="Times New Roman"/>
        </w:rPr>
        <w:t>)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SLL</w:t>
      </w:r>
      <w:r w:rsidRPr="00974F76">
        <w:rPr>
          <w:rFonts w:ascii="Times New Roman" w:eastAsia="宋体" w:hAnsi="Times New Roman" w:cs="Times New Roman"/>
        </w:rPr>
        <w:t>、</w:t>
      </w:r>
      <w:proofErr w:type="spellStart"/>
      <w:r w:rsidRPr="00974F76">
        <w:rPr>
          <w:rFonts w:ascii="Times New Roman" w:eastAsia="宋体" w:hAnsi="Times New Roman" w:cs="Times New Roman"/>
        </w:rPr>
        <w:t>Zizman</w:t>
      </w:r>
      <w:proofErr w:type="spellEnd"/>
      <w:r w:rsidRPr="00974F76">
        <w:rPr>
          <w:rFonts w:ascii="Times New Roman" w:eastAsia="宋体" w:hAnsi="Times New Roman" w:cs="Times New Roman"/>
        </w:rPr>
        <w:t>临界表面张力法等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*10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可润湿性分析功能（</w:t>
      </w:r>
      <w:r w:rsidRPr="00974F76">
        <w:rPr>
          <w:rFonts w:ascii="Times New Roman" w:eastAsia="宋体" w:hAnsi="Times New Roman" w:cs="Times New Roman"/>
        </w:rPr>
        <w:t>WBA</w:t>
      </w:r>
      <w:r w:rsidRPr="00974F76">
        <w:rPr>
          <w:rFonts w:ascii="Times New Roman" w:eastAsia="宋体" w:hAnsi="Times New Roman" w:cs="Times New Roman"/>
        </w:rPr>
        <w:t>分析）、本征接触角分析功能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需提供约束停滴用平尖头针头壹套，用于超低界面张力测值。</w:t>
      </w:r>
    </w:p>
    <w:p w:rsidR="00F00BA6" w:rsidRPr="00974F76" w:rsidRDefault="00F00BA6" w:rsidP="00F00BA6">
      <w:pPr>
        <w:spacing w:before="48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四、配套电脑要求：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I5</w:t>
      </w:r>
      <w:proofErr w:type="gramStart"/>
      <w:r>
        <w:rPr>
          <w:rFonts w:ascii="Times New Roman" w:eastAsia="宋体" w:hAnsi="Times New Roman" w:cs="Times New Roman" w:hint="eastAsia"/>
        </w:rPr>
        <w:t>十代</w:t>
      </w:r>
      <w:r w:rsidRPr="00974F76">
        <w:rPr>
          <w:rFonts w:ascii="Times New Roman" w:eastAsia="宋体" w:hAnsi="Times New Roman" w:cs="Times New Roman"/>
        </w:rPr>
        <w:t>以上</w:t>
      </w:r>
      <w:proofErr w:type="gramEnd"/>
      <w:r w:rsidRPr="00974F76">
        <w:rPr>
          <w:rFonts w:ascii="Times New Roman" w:eastAsia="宋体" w:hAnsi="Times New Roman" w:cs="Times New Roman"/>
        </w:rPr>
        <w:t>CPU,8G</w:t>
      </w:r>
      <w:r w:rsidRPr="00974F76">
        <w:rPr>
          <w:rFonts w:ascii="Times New Roman" w:eastAsia="宋体" w:hAnsi="Times New Roman" w:cs="Times New Roman"/>
        </w:rPr>
        <w:t>内存，</w:t>
      </w:r>
      <w:r w:rsidRPr="00974F76">
        <w:rPr>
          <w:rFonts w:ascii="Times New Roman" w:eastAsia="宋体" w:hAnsi="Times New Roman" w:cs="Times New Roman"/>
        </w:rPr>
        <w:t>USB3.1</w:t>
      </w:r>
      <w:r w:rsidRPr="00974F76">
        <w:rPr>
          <w:rFonts w:ascii="Times New Roman" w:eastAsia="宋体" w:hAnsi="Times New Roman" w:cs="Times New Roman"/>
        </w:rPr>
        <w:t>接口</w:t>
      </w:r>
      <w:r w:rsidRPr="00974F76">
        <w:rPr>
          <w:rFonts w:ascii="Times New Roman" w:eastAsia="宋体" w:hAnsi="Times New Roman" w:cs="Times New Roman"/>
        </w:rPr>
        <w:t>2</w:t>
      </w:r>
      <w:r w:rsidRPr="00974F76">
        <w:rPr>
          <w:rFonts w:ascii="Times New Roman" w:eastAsia="宋体" w:hAnsi="Times New Roman" w:cs="Times New Roman"/>
        </w:rPr>
        <w:t>个以上，</w:t>
      </w:r>
      <w:r w:rsidRPr="00974F76">
        <w:rPr>
          <w:rFonts w:ascii="Times New Roman" w:eastAsia="宋体" w:hAnsi="Times New Roman" w:cs="Times New Roman"/>
        </w:rPr>
        <w:t>1T</w:t>
      </w:r>
      <w:r w:rsidRPr="00974F76">
        <w:rPr>
          <w:rFonts w:ascii="Times New Roman" w:eastAsia="宋体" w:hAnsi="Times New Roman" w:cs="Times New Roman"/>
        </w:rPr>
        <w:t>以上硬盘，</w:t>
      </w:r>
      <w:r w:rsidRPr="00974F76">
        <w:rPr>
          <w:rFonts w:ascii="Times New Roman" w:eastAsia="宋体" w:hAnsi="Times New Roman" w:cs="Times New Roman"/>
        </w:rPr>
        <w:t>20</w:t>
      </w:r>
      <w:r w:rsidRPr="00974F76">
        <w:rPr>
          <w:rFonts w:ascii="Times New Roman" w:eastAsia="宋体" w:hAnsi="Times New Roman" w:cs="Times New Roman"/>
        </w:rPr>
        <w:t>寸以上显示器。</w:t>
      </w:r>
    </w:p>
    <w:p w:rsidR="00F00BA6" w:rsidRPr="00974F76" w:rsidRDefault="00F00BA6" w:rsidP="00F00BA6">
      <w:pPr>
        <w:spacing w:before="480"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五、仪器配置清单：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lastRenderedPageBreak/>
        <w:t>1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动静态接触角仪、界面张力仪主机；</w:t>
      </w:r>
      <w:r w:rsidRPr="00974F76">
        <w:rPr>
          <w:rFonts w:ascii="Times New Roman" w:eastAsia="宋体" w:hAnsi="Times New Roman" w:cs="Times New Roman"/>
        </w:rPr>
        <w:t>1</w:t>
      </w:r>
      <w:r w:rsidRPr="00974F76">
        <w:rPr>
          <w:rFonts w:ascii="Times New Roman" w:eastAsia="宋体" w:hAnsi="Times New Roman" w:cs="Times New Roman"/>
        </w:rPr>
        <w:t>台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接触角及界面张力测试软件安装</w:t>
      </w:r>
      <w:r w:rsidRPr="00974F76">
        <w:rPr>
          <w:rFonts w:ascii="Times New Roman" w:eastAsia="宋体" w:hAnsi="Times New Roman" w:cs="Times New Roman"/>
        </w:rPr>
        <w:t>U</w:t>
      </w:r>
      <w:r w:rsidRPr="00974F76">
        <w:rPr>
          <w:rFonts w:ascii="Times New Roman" w:eastAsia="宋体" w:hAnsi="Times New Roman" w:cs="Times New Roman"/>
        </w:rPr>
        <w:t>盘及加密狗；</w:t>
      </w:r>
      <w:r w:rsidRPr="00974F76">
        <w:rPr>
          <w:rFonts w:ascii="Times New Roman" w:eastAsia="宋体" w:hAnsi="Times New Roman" w:cs="Times New Roman"/>
        </w:rPr>
        <w:t>1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微量进样器，</w:t>
      </w:r>
      <w:r w:rsidRPr="00974F76">
        <w:rPr>
          <w:rFonts w:ascii="Times New Roman" w:eastAsia="宋体" w:hAnsi="Times New Roman" w:cs="Times New Roman"/>
        </w:rPr>
        <w:t>100uL</w:t>
      </w:r>
      <w:r w:rsidRPr="00974F76">
        <w:rPr>
          <w:rFonts w:ascii="Times New Roman" w:eastAsia="宋体" w:hAnsi="Times New Roman" w:cs="Times New Roman"/>
        </w:rPr>
        <w:t>，</w:t>
      </w:r>
      <w:proofErr w:type="spellStart"/>
      <w:r w:rsidRPr="00974F76">
        <w:rPr>
          <w:rFonts w:ascii="Times New Roman" w:eastAsia="宋体" w:hAnsi="Times New Roman" w:cs="Times New Roman"/>
        </w:rPr>
        <w:t>Luer</w:t>
      </w:r>
      <w:proofErr w:type="spellEnd"/>
      <w:r w:rsidRPr="00974F76">
        <w:rPr>
          <w:rFonts w:ascii="Times New Roman" w:eastAsia="宋体" w:hAnsi="Times New Roman" w:cs="Times New Roman"/>
        </w:rPr>
        <w:t>接口，国产；</w:t>
      </w:r>
      <w:r w:rsidRPr="00974F76">
        <w:rPr>
          <w:rFonts w:ascii="Times New Roman" w:eastAsia="宋体" w:hAnsi="Times New Roman" w:cs="Times New Roman"/>
        </w:rPr>
        <w:t>2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针头：</w:t>
      </w:r>
    </w:p>
    <w:p w:rsidR="00F00BA6" w:rsidRPr="00974F76" w:rsidRDefault="00F00BA6" w:rsidP="00F00BA6">
      <w:pPr>
        <w:spacing w:line="400" w:lineRule="exact"/>
        <w:ind w:firstLineChars="400" w:firstLine="880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不锈钢底座、</w:t>
      </w:r>
      <w:r w:rsidRPr="00974F76">
        <w:rPr>
          <w:rFonts w:ascii="Times New Roman" w:eastAsia="宋体" w:hAnsi="Times New Roman" w:cs="Times New Roman"/>
        </w:rPr>
        <w:t>1/2"</w:t>
      </w:r>
      <w:r w:rsidRPr="00974F76">
        <w:rPr>
          <w:rFonts w:ascii="Times New Roman" w:eastAsia="宋体" w:hAnsi="Times New Roman" w:cs="Times New Roman"/>
        </w:rPr>
        <w:t>长、</w:t>
      </w:r>
      <w:r w:rsidRPr="00974F76">
        <w:rPr>
          <w:rFonts w:ascii="Times New Roman" w:eastAsia="宋体" w:hAnsi="Times New Roman" w:cs="Times New Roman"/>
        </w:rPr>
        <w:t>20G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ID</w:t>
      </w:r>
      <w:r w:rsidRPr="00974F76">
        <w:rPr>
          <w:rFonts w:ascii="Times New Roman" w:eastAsia="宋体" w:hAnsi="Times New Roman" w:cs="Times New Roman"/>
        </w:rPr>
        <w:t>：</w:t>
      </w:r>
      <w:r w:rsidRPr="00974F76">
        <w:rPr>
          <w:rFonts w:ascii="Times New Roman" w:eastAsia="宋体" w:hAnsi="Times New Roman" w:cs="Times New Roman"/>
        </w:rPr>
        <w:t>0.62mm;OD:0.9mm</w:t>
      </w:r>
      <w:r w:rsidRPr="00974F76">
        <w:rPr>
          <w:rFonts w:ascii="Times New Roman" w:eastAsia="宋体" w:hAnsi="Times New Roman" w:cs="Times New Roman"/>
        </w:rPr>
        <w:t>）；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ind w:firstLineChars="400" w:firstLine="880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不锈钢底座、</w:t>
      </w:r>
      <w:r w:rsidRPr="00974F76">
        <w:rPr>
          <w:rFonts w:ascii="Times New Roman" w:eastAsia="宋体" w:hAnsi="Times New Roman" w:cs="Times New Roman"/>
        </w:rPr>
        <w:t>1/2"</w:t>
      </w:r>
      <w:r w:rsidRPr="00974F76">
        <w:rPr>
          <w:rFonts w:ascii="Times New Roman" w:eastAsia="宋体" w:hAnsi="Times New Roman" w:cs="Times New Roman"/>
        </w:rPr>
        <w:t>长、</w:t>
      </w:r>
      <w:r w:rsidRPr="00974F76">
        <w:rPr>
          <w:rFonts w:ascii="Times New Roman" w:eastAsia="宋体" w:hAnsi="Times New Roman" w:cs="Times New Roman"/>
        </w:rPr>
        <w:t>25G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ID</w:t>
      </w:r>
      <w:r w:rsidRPr="00974F76">
        <w:rPr>
          <w:rFonts w:ascii="Times New Roman" w:eastAsia="宋体" w:hAnsi="Times New Roman" w:cs="Times New Roman"/>
        </w:rPr>
        <w:t>：</w:t>
      </w:r>
      <w:r w:rsidRPr="00974F76">
        <w:rPr>
          <w:rFonts w:ascii="Times New Roman" w:eastAsia="宋体" w:hAnsi="Times New Roman" w:cs="Times New Roman"/>
        </w:rPr>
        <w:t>0.25mm;OD:0.51mm</w:t>
      </w:r>
      <w:r w:rsidRPr="00974F76">
        <w:rPr>
          <w:rFonts w:ascii="Times New Roman" w:eastAsia="宋体" w:hAnsi="Times New Roman" w:cs="Times New Roman"/>
        </w:rPr>
        <w:t>）；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ind w:firstLineChars="400" w:firstLine="880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不锈钢底座、</w:t>
      </w:r>
      <w:r w:rsidRPr="00974F76">
        <w:rPr>
          <w:rFonts w:ascii="Times New Roman" w:eastAsia="宋体" w:hAnsi="Times New Roman" w:cs="Times New Roman"/>
        </w:rPr>
        <w:t>1/2"</w:t>
      </w:r>
      <w:r w:rsidRPr="00974F76">
        <w:rPr>
          <w:rFonts w:ascii="Times New Roman" w:eastAsia="宋体" w:hAnsi="Times New Roman" w:cs="Times New Roman"/>
        </w:rPr>
        <w:t>长、</w:t>
      </w:r>
      <w:r w:rsidRPr="00974F76">
        <w:rPr>
          <w:rFonts w:ascii="Times New Roman" w:eastAsia="宋体" w:hAnsi="Times New Roman" w:cs="Times New Roman"/>
        </w:rPr>
        <w:t>30G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ID</w:t>
      </w:r>
      <w:r w:rsidRPr="00974F76">
        <w:rPr>
          <w:rFonts w:ascii="Times New Roman" w:eastAsia="宋体" w:hAnsi="Times New Roman" w:cs="Times New Roman"/>
        </w:rPr>
        <w:t>：</w:t>
      </w:r>
      <w:r w:rsidRPr="00974F76">
        <w:rPr>
          <w:rFonts w:ascii="Times New Roman" w:eastAsia="宋体" w:hAnsi="Times New Roman" w:cs="Times New Roman"/>
        </w:rPr>
        <w:t>0.16mm;OD:0.30mm</w:t>
      </w:r>
      <w:r w:rsidRPr="00974F76">
        <w:rPr>
          <w:rFonts w:ascii="Times New Roman" w:eastAsia="宋体" w:hAnsi="Times New Roman" w:cs="Times New Roman"/>
        </w:rPr>
        <w:t>）；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ind w:firstLineChars="400" w:firstLine="880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塑料底座、</w:t>
      </w:r>
      <w:r w:rsidRPr="00974F76">
        <w:rPr>
          <w:rFonts w:ascii="Times New Roman" w:eastAsia="宋体" w:hAnsi="Times New Roman" w:cs="Times New Roman"/>
        </w:rPr>
        <w:t>1/2"</w:t>
      </w:r>
      <w:r w:rsidRPr="00974F76">
        <w:rPr>
          <w:rFonts w:ascii="Times New Roman" w:eastAsia="宋体" w:hAnsi="Times New Roman" w:cs="Times New Roman"/>
        </w:rPr>
        <w:t>长、</w:t>
      </w:r>
      <w:r w:rsidRPr="00974F76">
        <w:rPr>
          <w:rFonts w:ascii="Times New Roman" w:eastAsia="宋体" w:hAnsi="Times New Roman" w:cs="Times New Roman"/>
        </w:rPr>
        <w:t>32G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ID</w:t>
      </w:r>
      <w:r w:rsidRPr="00974F76">
        <w:rPr>
          <w:rFonts w:ascii="Times New Roman" w:eastAsia="宋体" w:hAnsi="Times New Roman" w:cs="Times New Roman"/>
        </w:rPr>
        <w:t>：</w:t>
      </w:r>
      <w:r w:rsidRPr="00974F76">
        <w:rPr>
          <w:rFonts w:ascii="Times New Roman" w:eastAsia="宋体" w:hAnsi="Times New Roman" w:cs="Times New Roman"/>
        </w:rPr>
        <w:t>0.11mm;OD:0.23mm</w:t>
      </w:r>
      <w:r w:rsidRPr="00974F76">
        <w:rPr>
          <w:rFonts w:ascii="Times New Roman" w:eastAsia="宋体" w:hAnsi="Times New Roman" w:cs="Times New Roman"/>
        </w:rPr>
        <w:t>）；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ind w:firstLineChars="400" w:firstLine="880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塑料底座、</w:t>
      </w:r>
      <w:r w:rsidRPr="00974F76">
        <w:rPr>
          <w:rFonts w:ascii="Times New Roman" w:eastAsia="宋体" w:hAnsi="Times New Roman" w:cs="Times New Roman"/>
        </w:rPr>
        <w:t>1/2"</w:t>
      </w:r>
      <w:r w:rsidRPr="00974F76">
        <w:rPr>
          <w:rFonts w:ascii="Times New Roman" w:eastAsia="宋体" w:hAnsi="Times New Roman" w:cs="Times New Roman"/>
        </w:rPr>
        <w:t>长、</w:t>
      </w:r>
      <w:r w:rsidRPr="00974F76">
        <w:rPr>
          <w:rFonts w:ascii="Times New Roman" w:eastAsia="宋体" w:hAnsi="Times New Roman" w:cs="Times New Roman"/>
        </w:rPr>
        <w:t>34G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ID</w:t>
      </w:r>
      <w:r w:rsidRPr="00974F76">
        <w:rPr>
          <w:rFonts w:ascii="Times New Roman" w:eastAsia="宋体" w:hAnsi="Times New Roman" w:cs="Times New Roman"/>
        </w:rPr>
        <w:t>：</w:t>
      </w:r>
      <w:r w:rsidRPr="00974F76">
        <w:rPr>
          <w:rFonts w:ascii="Times New Roman" w:eastAsia="宋体" w:hAnsi="Times New Roman" w:cs="Times New Roman"/>
        </w:rPr>
        <w:t>0.08mm;OD:0.20mm</w:t>
      </w:r>
      <w:r w:rsidRPr="00974F76">
        <w:rPr>
          <w:rFonts w:ascii="Times New Roman" w:eastAsia="宋体" w:hAnsi="Times New Roman" w:cs="Times New Roman"/>
        </w:rPr>
        <w:t>）；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机械式红宝石球接触角检定工具；</w:t>
      </w:r>
      <w:r w:rsidRPr="00974F76">
        <w:rPr>
          <w:rFonts w:ascii="Times New Roman" w:eastAsia="宋体" w:hAnsi="Times New Roman" w:cs="Times New Roman"/>
        </w:rPr>
        <w:t>1</w:t>
      </w:r>
      <w:r w:rsidRPr="00974F76">
        <w:rPr>
          <w:rFonts w:ascii="Times New Roman" w:eastAsia="宋体" w:hAnsi="Times New Roman" w:cs="Times New Roman"/>
        </w:rPr>
        <w:t>个</w:t>
      </w:r>
    </w:p>
    <w:p w:rsidR="00F00BA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.</w:t>
      </w:r>
      <w:r w:rsidRPr="00974F76">
        <w:rPr>
          <w:rFonts w:ascii="Times New Roman" w:eastAsia="宋体" w:hAnsi="Times New Roman" w:cs="Times New Roman"/>
        </w:rPr>
        <w:t>微分头驱动（</w:t>
      </w:r>
      <w:r w:rsidRPr="00974F76">
        <w:rPr>
          <w:rFonts w:ascii="Times New Roman" w:eastAsia="宋体" w:hAnsi="Times New Roman" w:cs="Times New Roman"/>
        </w:rPr>
        <w:t>0.01mm</w:t>
      </w:r>
      <w:r w:rsidRPr="00974F76">
        <w:rPr>
          <w:rFonts w:ascii="Times New Roman" w:eastAsia="宋体" w:hAnsi="Times New Roman" w:cs="Times New Roman"/>
        </w:rPr>
        <w:t>分辨率）、红宝石球壹套（</w:t>
      </w:r>
      <w:r w:rsidRPr="00974F76">
        <w:rPr>
          <w:rFonts w:ascii="Times New Roman" w:eastAsia="宋体" w:hAnsi="Times New Roman" w:cs="Times New Roman"/>
        </w:rPr>
        <w:t>4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5mm</w:t>
      </w:r>
      <w:r w:rsidRPr="00974F76">
        <w:rPr>
          <w:rFonts w:ascii="Times New Roman" w:eastAsia="宋体" w:hAnsi="Times New Roman" w:cs="Times New Roman"/>
        </w:rPr>
        <w:t>各</w:t>
      </w:r>
      <w:r w:rsidRPr="00974F76">
        <w:rPr>
          <w:rFonts w:ascii="Times New Roman" w:eastAsia="宋体" w:hAnsi="Times New Roman" w:cs="Times New Roman"/>
        </w:rPr>
        <w:t>2</w:t>
      </w:r>
      <w:r w:rsidRPr="00974F76">
        <w:rPr>
          <w:rFonts w:ascii="Times New Roman" w:eastAsia="宋体" w:hAnsi="Times New Roman" w:cs="Times New Roman"/>
        </w:rPr>
        <w:t>个）</w:t>
      </w:r>
      <w:r w:rsidRPr="00974F76">
        <w:rPr>
          <w:rFonts w:ascii="Times New Roman" w:eastAsia="宋体" w:hAnsi="Times New Roman" w:cs="Times New Roman"/>
        </w:rPr>
        <w:t xml:space="preserve">   </w:t>
      </w:r>
      <w:r w:rsidRPr="00974F76">
        <w:rPr>
          <w:rFonts w:ascii="Times New Roman" w:eastAsia="宋体" w:hAnsi="Times New Roman" w:cs="Times New Roman"/>
        </w:rPr>
        <w:t>、钢球壹套（</w:t>
      </w:r>
      <w:r w:rsidRPr="00974F76">
        <w:rPr>
          <w:rFonts w:ascii="Times New Roman" w:eastAsia="宋体" w:hAnsi="Times New Roman" w:cs="Times New Roman"/>
        </w:rPr>
        <w:t>2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3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4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5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6</w:t>
      </w:r>
      <w:r w:rsidRPr="00974F76">
        <w:rPr>
          <w:rFonts w:ascii="Times New Roman" w:eastAsia="宋体" w:hAnsi="Times New Roman" w:cs="Times New Roman"/>
        </w:rPr>
        <w:t>、</w:t>
      </w:r>
      <w:r w:rsidRPr="00974F76">
        <w:rPr>
          <w:rFonts w:ascii="Times New Roman" w:eastAsia="宋体" w:hAnsi="Times New Roman" w:cs="Times New Roman"/>
        </w:rPr>
        <w:t>7mm</w:t>
      </w:r>
      <w:r w:rsidRPr="00974F76">
        <w:rPr>
          <w:rFonts w:ascii="Times New Roman" w:eastAsia="宋体" w:hAnsi="Times New Roman" w:cs="Times New Roman"/>
        </w:rPr>
        <w:t>各</w:t>
      </w:r>
      <w:r w:rsidRPr="00974F76">
        <w:rPr>
          <w:rFonts w:ascii="Times New Roman" w:eastAsia="宋体" w:hAnsi="Times New Roman" w:cs="Times New Roman"/>
        </w:rPr>
        <w:t>10</w:t>
      </w:r>
      <w:r w:rsidRPr="00974F76">
        <w:rPr>
          <w:rFonts w:ascii="Times New Roman" w:eastAsia="宋体" w:hAnsi="Times New Roman" w:cs="Times New Roman"/>
        </w:rPr>
        <w:t>个）</w:t>
      </w:r>
    </w:p>
    <w:p w:rsidR="00F00BA6" w:rsidRDefault="00F00BA6" w:rsidP="00F00BA6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7.</w:t>
      </w:r>
      <w:bookmarkStart w:id="0" w:name="_GoBack"/>
      <w:bookmarkEnd w:id="0"/>
      <w:r>
        <w:rPr>
          <w:rFonts w:ascii="Times New Roman" w:eastAsia="宋体" w:hAnsi="Times New Roman" w:cs="Times New Roman" w:hint="eastAsia"/>
        </w:rPr>
        <w:t>品牌电脑一台</w:t>
      </w:r>
    </w:p>
    <w:p w:rsidR="00F00BA6" w:rsidRPr="004805D0" w:rsidRDefault="00F00BA6" w:rsidP="00F00BA6">
      <w:pPr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74F76">
        <w:rPr>
          <w:rFonts w:ascii="Times New Roman" w:eastAsia="宋体" w:hAnsi="Times New Roman" w:cs="Times New Roman"/>
          <w:b/>
          <w:sz w:val="30"/>
          <w:szCs w:val="30"/>
        </w:rPr>
        <w:t>2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、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PP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药品柜招标参数</w:t>
      </w:r>
    </w:p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1.</w:t>
      </w:r>
      <w:r w:rsidRPr="00974F76">
        <w:rPr>
          <w:rFonts w:ascii="Times New Roman" w:eastAsia="宋体" w:hAnsi="Times New Roman" w:cs="Times New Roman"/>
        </w:rPr>
        <w:t>门型：双门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2.</w:t>
      </w:r>
      <w:r w:rsidRPr="00974F76">
        <w:rPr>
          <w:rFonts w:ascii="Times New Roman" w:eastAsia="宋体" w:hAnsi="Times New Roman" w:cs="Times New Roman"/>
        </w:rPr>
        <w:t>锁具：双锁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3.</w:t>
      </w:r>
      <w:r w:rsidRPr="00974F76">
        <w:rPr>
          <w:rFonts w:ascii="Times New Roman" w:eastAsia="宋体" w:hAnsi="Times New Roman" w:cs="Times New Roman"/>
        </w:rPr>
        <w:t>材质：</w:t>
      </w:r>
      <w:r w:rsidRPr="00974F76">
        <w:rPr>
          <w:rFonts w:ascii="Times New Roman" w:eastAsia="宋体" w:hAnsi="Times New Roman" w:cs="Times New Roman"/>
        </w:rPr>
        <w:t>8mmPP</w:t>
      </w:r>
      <w:r w:rsidRPr="00974F76">
        <w:rPr>
          <w:rFonts w:ascii="Times New Roman" w:eastAsia="宋体" w:hAnsi="Times New Roman" w:cs="Times New Roman"/>
        </w:rPr>
        <w:t>材质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4.</w:t>
      </w:r>
      <w:r w:rsidRPr="00974F76">
        <w:rPr>
          <w:rFonts w:ascii="Times New Roman" w:eastAsia="宋体" w:hAnsi="Times New Roman" w:cs="Times New Roman"/>
        </w:rPr>
        <w:t>层板：三板可调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5.</w:t>
      </w:r>
      <w:r w:rsidRPr="00974F76">
        <w:rPr>
          <w:rFonts w:ascii="Times New Roman" w:eastAsia="宋体" w:hAnsi="Times New Roman" w:cs="Times New Roman"/>
        </w:rPr>
        <w:t>外部尺寸：</w:t>
      </w:r>
      <w:r w:rsidRPr="00974F76">
        <w:rPr>
          <w:rFonts w:ascii="Times New Roman" w:eastAsia="宋体" w:hAnsi="Times New Roman" w:cs="Times New Roman"/>
        </w:rPr>
        <w:t>H1800*W900*D450mm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6.</w:t>
      </w:r>
      <w:r w:rsidRPr="00974F76">
        <w:rPr>
          <w:rFonts w:ascii="Times New Roman" w:eastAsia="宋体" w:hAnsi="Times New Roman" w:cs="Times New Roman"/>
        </w:rPr>
        <w:t>内部尺寸：</w:t>
      </w:r>
      <w:r w:rsidRPr="00974F76">
        <w:rPr>
          <w:rFonts w:ascii="Times New Roman" w:eastAsia="宋体" w:hAnsi="Times New Roman" w:cs="Times New Roman"/>
        </w:rPr>
        <w:t>H1725*W884*D434mm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7.</w:t>
      </w:r>
      <w:r w:rsidRPr="00974F76">
        <w:rPr>
          <w:rFonts w:ascii="Times New Roman" w:eastAsia="宋体" w:hAnsi="Times New Roman" w:cs="Times New Roman"/>
        </w:rPr>
        <w:t>颜色：瓷白色</w:t>
      </w:r>
    </w:p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Pr="00974F7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74F76">
        <w:rPr>
          <w:rFonts w:ascii="Times New Roman" w:eastAsia="宋体" w:hAnsi="Times New Roman" w:cs="Times New Roman"/>
          <w:b/>
          <w:sz w:val="30"/>
          <w:szCs w:val="30"/>
        </w:rPr>
        <w:lastRenderedPageBreak/>
        <w:t>3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、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PP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试剂柜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/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器皿柜招标参数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  <w:b/>
        </w:rPr>
      </w:pP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1.</w:t>
      </w:r>
      <w:r w:rsidRPr="00974F76">
        <w:rPr>
          <w:rFonts w:ascii="Times New Roman" w:eastAsia="宋体" w:hAnsi="Times New Roman" w:cs="Times New Roman"/>
        </w:rPr>
        <w:t>门型：四门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2.</w:t>
      </w:r>
      <w:r w:rsidRPr="00974F76">
        <w:rPr>
          <w:rFonts w:ascii="Times New Roman" w:eastAsia="宋体" w:hAnsi="Times New Roman" w:cs="Times New Roman"/>
        </w:rPr>
        <w:t>锁具：双锁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3.</w:t>
      </w:r>
      <w:r w:rsidRPr="00974F76">
        <w:rPr>
          <w:rFonts w:ascii="Times New Roman" w:eastAsia="宋体" w:hAnsi="Times New Roman" w:cs="Times New Roman"/>
        </w:rPr>
        <w:t>材质：</w:t>
      </w:r>
      <w:r w:rsidRPr="00974F76">
        <w:rPr>
          <w:rFonts w:ascii="Times New Roman" w:eastAsia="宋体" w:hAnsi="Times New Roman" w:cs="Times New Roman"/>
        </w:rPr>
        <w:t>8mmPP</w:t>
      </w:r>
      <w:r w:rsidRPr="00974F76">
        <w:rPr>
          <w:rFonts w:ascii="Times New Roman" w:eastAsia="宋体" w:hAnsi="Times New Roman" w:cs="Times New Roman"/>
        </w:rPr>
        <w:t>材质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4.</w:t>
      </w:r>
      <w:r w:rsidRPr="00974F76">
        <w:rPr>
          <w:rFonts w:ascii="Times New Roman" w:eastAsia="宋体" w:hAnsi="Times New Roman" w:cs="Times New Roman"/>
        </w:rPr>
        <w:t>层板：二板可调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5.</w:t>
      </w:r>
      <w:r w:rsidRPr="00974F76">
        <w:rPr>
          <w:rFonts w:ascii="Times New Roman" w:eastAsia="宋体" w:hAnsi="Times New Roman" w:cs="Times New Roman"/>
        </w:rPr>
        <w:t>外部尺寸：</w:t>
      </w:r>
      <w:r w:rsidRPr="00974F76">
        <w:rPr>
          <w:rFonts w:ascii="Times New Roman" w:eastAsia="宋体" w:hAnsi="Times New Roman" w:cs="Times New Roman"/>
        </w:rPr>
        <w:t>H1800*W900*D450mm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6.</w:t>
      </w:r>
      <w:r w:rsidRPr="00974F76">
        <w:rPr>
          <w:rFonts w:ascii="Times New Roman" w:eastAsia="宋体" w:hAnsi="Times New Roman" w:cs="Times New Roman"/>
        </w:rPr>
        <w:t>内部尺寸：</w:t>
      </w:r>
      <w:r w:rsidRPr="00974F76">
        <w:rPr>
          <w:rFonts w:ascii="Times New Roman" w:eastAsia="宋体" w:hAnsi="Times New Roman" w:cs="Times New Roman"/>
        </w:rPr>
        <w:t>H1700*W884*D434mm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7.</w:t>
      </w:r>
      <w:r w:rsidRPr="00974F76">
        <w:rPr>
          <w:rFonts w:ascii="Times New Roman" w:eastAsia="宋体" w:hAnsi="Times New Roman" w:cs="Times New Roman"/>
        </w:rPr>
        <w:t>颜色：瓷白色</w:t>
      </w:r>
    </w:p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:rsidR="00F00BA6" w:rsidRPr="00974F76" w:rsidRDefault="00F00BA6" w:rsidP="00F00B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74F76">
        <w:rPr>
          <w:rFonts w:ascii="Times New Roman" w:eastAsia="宋体" w:hAnsi="Times New Roman" w:cs="Times New Roman"/>
          <w:b/>
          <w:sz w:val="30"/>
          <w:szCs w:val="30"/>
        </w:rPr>
        <w:lastRenderedPageBreak/>
        <w:t>4</w:t>
      </w:r>
      <w:r w:rsidRPr="00974F76">
        <w:rPr>
          <w:rFonts w:ascii="Times New Roman" w:eastAsia="宋体" w:hAnsi="Times New Roman" w:cs="Times New Roman"/>
          <w:b/>
          <w:sz w:val="30"/>
          <w:szCs w:val="30"/>
        </w:rPr>
        <w:t>、冰箱招标参数</w:t>
      </w:r>
    </w:p>
    <w:p w:rsidR="00F00BA6" w:rsidRPr="00974F76" w:rsidRDefault="00F00BA6" w:rsidP="00F00BA6">
      <w:pPr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一、</w:t>
      </w:r>
      <w:r w:rsidRPr="00974F76">
        <w:rPr>
          <w:rFonts w:ascii="Times New Roman" w:eastAsia="宋体" w:hAnsi="Times New Roman" w:cs="Times New Roman"/>
        </w:rPr>
        <w:t>252L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1.</w:t>
      </w:r>
      <w:r w:rsidRPr="00974F76">
        <w:rPr>
          <w:rFonts w:ascii="Times New Roman" w:eastAsia="宋体" w:hAnsi="Times New Roman" w:cs="Times New Roman"/>
        </w:rPr>
        <w:t>产品尺寸（</w:t>
      </w:r>
      <w:r w:rsidRPr="00974F76">
        <w:rPr>
          <w:rFonts w:ascii="Times New Roman" w:eastAsia="宋体" w:hAnsi="Times New Roman" w:cs="Times New Roman"/>
        </w:rPr>
        <w:t>mm</w:t>
      </w:r>
      <w:r w:rsidRPr="00974F76">
        <w:rPr>
          <w:rFonts w:ascii="Times New Roman" w:eastAsia="宋体" w:hAnsi="Times New Roman" w:cs="Times New Roman"/>
        </w:rPr>
        <w:t>）：</w:t>
      </w:r>
      <w:r w:rsidRPr="00974F76">
        <w:rPr>
          <w:rFonts w:ascii="Times New Roman" w:eastAsia="宋体" w:hAnsi="Times New Roman" w:cs="Times New Roman"/>
        </w:rPr>
        <w:t>648*590*1775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2.</w:t>
      </w:r>
      <w:r w:rsidRPr="00974F76">
        <w:rPr>
          <w:rFonts w:ascii="Times New Roman" w:eastAsia="宋体" w:hAnsi="Times New Roman" w:cs="Times New Roman"/>
        </w:rPr>
        <w:t>总容积（升）：</w:t>
      </w:r>
      <w:r w:rsidRPr="00974F76">
        <w:rPr>
          <w:rFonts w:ascii="Times New Roman" w:eastAsia="宋体" w:hAnsi="Times New Roman" w:cs="Times New Roman"/>
        </w:rPr>
        <w:t>252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3.</w:t>
      </w:r>
      <w:r w:rsidRPr="00974F76">
        <w:rPr>
          <w:rFonts w:ascii="Times New Roman" w:eastAsia="宋体" w:hAnsi="Times New Roman" w:cs="Times New Roman"/>
        </w:rPr>
        <w:t>运转音</w:t>
      </w:r>
      <w:r w:rsidRPr="00974F76">
        <w:rPr>
          <w:rFonts w:ascii="Times New Roman" w:eastAsia="宋体" w:hAnsi="Times New Roman" w:cs="Times New Roman"/>
        </w:rPr>
        <w:t>dB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A</w:t>
      </w:r>
      <w:r w:rsidRPr="00974F76">
        <w:rPr>
          <w:rFonts w:ascii="Times New Roman" w:eastAsia="宋体" w:hAnsi="Times New Roman" w:cs="Times New Roman"/>
        </w:rPr>
        <w:t>）：</w:t>
      </w:r>
      <w:r w:rsidRPr="00974F76">
        <w:rPr>
          <w:rFonts w:ascii="Times New Roman" w:eastAsia="宋体" w:hAnsi="Times New Roman" w:cs="Times New Roman"/>
        </w:rPr>
        <w:t>36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4.</w:t>
      </w:r>
      <w:r w:rsidRPr="00974F76">
        <w:rPr>
          <w:rFonts w:ascii="Times New Roman" w:eastAsia="宋体" w:hAnsi="Times New Roman" w:cs="Times New Roman"/>
        </w:rPr>
        <w:t>变温室（升）：</w:t>
      </w:r>
      <w:r w:rsidRPr="00974F76">
        <w:rPr>
          <w:rFonts w:ascii="Times New Roman" w:eastAsia="宋体" w:hAnsi="Times New Roman" w:cs="Times New Roman"/>
        </w:rPr>
        <w:t>32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5.</w:t>
      </w:r>
      <w:r w:rsidRPr="00974F76">
        <w:rPr>
          <w:rFonts w:ascii="Times New Roman" w:eastAsia="宋体" w:hAnsi="Times New Roman" w:cs="Times New Roman"/>
        </w:rPr>
        <w:t>能效能级：二级能效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6.</w:t>
      </w:r>
      <w:r w:rsidRPr="00974F76">
        <w:rPr>
          <w:rFonts w:ascii="Times New Roman" w:eastAsia="宋体" w:hAnsi="Times New Roman" w:cs="Times New Roman"/>
        </w:rPr>
        <w:t>除霜模式：智能除霜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7.</w:t>
      </w:r>
      <w:r w:rsidRPr="00974F76">
        <w:rPr>
          <w:rFonts w:ascii="Times New Roman" w:eastAsia="宋体" w:hAnsi="Times New Roman" w:cs="Times New Roman"/>
        </w:rPr>
        <w:t>制冷方式：风冷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8.</w:t>
      </w:r>
      <w:r w:rsidRPr="00974F76">
        <w:rPr>
          <w:rFonts w:ascii="Times New Roman" w:eastAsia="宋体" w:hAnsi="Times New Roman" w:cs="Times New Roman"/>
        </w:rPr>
        <w:t>制冷剂：</w:t>
      </w:r>
      <w:r w:rsidRPr="00974F76">
        <w:rPr>
          <w:rFonts w:ascii="Times New Roman" w:eastAsia="宋体" w:hAnsi="Times New Roman" w:cs="Times New Roman"/>
        </w:rPr>
        <w:t>R600a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9.</w:t>
      </w:r>
      <w:r w:rsidRPr="00974F76">
        <w:rPr>
          <w:rFonts w:ascii="Times New Roman" w:eastAsia="宋体" w:hAnsi="Times New Roman" w:cs="Times New Roman"/>
        </w:rPr>
        <w:t>包装清单：冰箱</w:t>
      </w:r>
      <w:r w:rsidRPr="00974F76">
        <w:rPr>
          <w:rFonts w:ascii="Times New Roman" w:eastAsia="宋体" w:hAnsi="Times New Roman" w:cs="Times New Roman"/>
        </w:rPr>
        <w:t>×1</w:t>
      </w:r>
      <w:r w:rsidRPr="00974F76">
        <w:rPr>
          <w:rFonts w:ascii="Times New Roman" w:eastAsia="宋体" w:hAnsi="Times New Roman" w:cs="Times New Roman"/>
        </w:rPr>
        <w:t>、说明书</w:t>
      </w:r>
      <w:r w:rsidRPr="00974F76">
        <w:rPr>
          <w:rFonts w:ascii="Times New Roman" w:eastAsia="宋体" w:hAnsi="Times New Roman" w:cs="Times New Roman"/>
        </w:rPr>
        <w:t>×1</w:t>
      </w:r>
    </w:p>
    <w:p w:rsidR="00F00BA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二、</w:t>
      </w:r>
      <w:r w:rsidRPr="00974F76">
        <w:rPr>
          <w:rFonts w:ascii="Times New Roman" w:eastAsia="宋体" w:hAnsi="Times New Roman" w:cs="Times New Roman"/>
        </w:rPr>
        <w:t>452L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1.</w:t>
      </w:r>
      <w:r w:rsidRPr="00974F76">
        <w:rPr>
          <w:rFonts w:ascii="Times New Roman" w:eastAsia="宋体" w:hAnsi="Times New Roman" w:cs="Times New Roman"/>
        </w:rPr>
        <w:t>产品尺寸（</w:t>
      </w:r>
      <w:r w:rsidRPr="00974F76">
        <w:rPr>
          <w:rFonts w:ascii="Times New Roman" w:eastAsia="宋体" w:hAnsi="Times New Roman" w:cs="Times New Roman"/>
        </w:rPr>
        <w:t>mm</w:t>
      </w:r>
      <w:r w:rsidRPr="00974F76">
        <w:rPr>
          <w:rFonts w:ascii="Times New Roman" w:eastAsia="宋体" w:hAnsi="Times New Roman" w:cs="Times New Roman"/>
        </w:rPr>
        <w:t>）：</w:t>
      </w:r>
      <w:r w:rsidRPr="00974F76">
        <w:rPr>
          <w:rFonts w:ascii="Times New Roman" w:eastAsia="宋体" w:hAnsi="Times New Roman" w:cs="Times New Roman"/>
        </w:rPr>
        <w:t>665*833*1790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2.</w:t>
      </w:r>
      <w:r w:rsidRPr="00974F76">
        <w:rPr>
          <w:rFonts w:ascii="Times New Roman" w:eastAsia="宋体" w:hAnsi="Times New Roman" w:cs="Times New Roman"/>
        </w:rPr>
        <w:t>总容积（升）：</w:t>
      </w:r>
      <w:r w:rsidRPr="00974F76">
        <w:rPr>
          <w:rFonts w:ascii="Times New Roman" w:eastAsia="宋体" w:hAnsi="Times New Roman" w:cs="Times New Roman"/>
        </w:rPr>
        <w:t>452</w:t>
      </w:r>
      <w:r w:rsidRPr="00974F76">
        <w:rPr>
          <w:rFonts w:ascii="Times New Roman" w:eastAsia="宋体" w:hAnsi="Times New Roman" w:cs="Times New Roman"/>
        </w:rPr>
        <w:t>；冷藏室（升）：</w:t>
      </w:r>
      <w:r w:rsidRPr="00974F76">
        <w:rPr>
          <w:rFonts w:ascii="Times New Roman" w:eastAsia="宋体" w:hAnsi="Times New Roman" w:cs="Times New Roman"/>
        </w:rPr>
        <w:t>275</w:t>
      </w:r>
      <w:r w:rsidRPr="00974F76">
        <w:rPr>
          <w:rFonts w:ascii="Times New Roman" w:eastAsia="宋体" w:hAnsi="Times New Roman" w:cs="Times New Roman"/>
        </w:rPr>
        <w:t>；冷冻室（升）：</w:t>
      </w:r>
      <w:r w:rsidRPr="00974F76">
        <w:rPr>
          <w:rFonts w:ascii="Times New Roman" w:eastAsia="宋体" w:hAnsi="Times New Roman" w:cs="Times New Roman"/>
        </w:rPr>
        <w:t>177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3.</w:t>
      </w:r>
      <w:r w:rsidRPr="00974F76">
        <w:rPr>
          <w:rFonts w:ascii="Times New Roman" w:eastAsia="宋体" w:hAnsi="Times New Roman" w:cs="Times New Roman"/>
        </w:rPr>
        <w:t>运转音</w:t>
      </w:r>
      <w:r w:rsidRPr="00974F76">
        <w:rPr>
          <w:rFonts w:ascii="Times New Roman" w:eastAsia="宋体" w:hAnsi="Times New Roman" w:cs="Times New Roman"/>
        </w:rPr>
        <w:t>dB</w:t>
      </w:r>
      <w:r w:rsidRPr="00974F76">
        <w:rPr>
          <w:rFonts w:ascii="Times New Roman" w:eastAsia="宋体" w:hAnsi="Times New Roman" w:cs="Times New Roman"/>
        </w:rPr>
        <w:t>（</w:t>
      </w:r>
      <w:r w:rsidRPr="00974F76">
        <w:rPr>
          <w:rFonts w:ascii="Times New Roman" w:eastAsia="宋体" w:hAnsi="Times New Roman" w:cs="Times New Roman"/>
        </w:rPr>
        <w:t>A</w:t>
      </w:r>
      <w:r w:rsidRPr="00974F76">
        <w:rPr>
          <w:rFonts w:ascii="Times New Roman" w:eastAsia="宋体" w:hAnsi="Times New Roman" w:cs="Times New Roman"/>
        </w:rPr>
        <w:t>）：</w:t>
      </w:r>
      <w:r w:rsidRPr="00974F76">
        <w:rPr>
          <w:rFonts w:ascii="Times New Roman" w:eastAsia="宋体" w:hAnsi="Times New Roman" w:cs="Times New Roman"/>
        </w:rPr>
        <w:t>38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4.</w:t>
      </w:r>
      <w:r w:rsidRPr="00974F76">
        <w:rPr>
          <w:rFonts w:ascii="Times New Roman" w:eastAsia="宋体" w:hAnsi="Times New Roman" w:cs="Times New Roman"/>
        </w:rPr>
        <w:t>制冷类型：压缩机制冷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5.</w:t>
      </w:r>
      <w:r w:rsidRPr="00974F76">
        <w:rPr>
          <w:rFonts w:ascii="Times New Roman" w:eastAsia="宋体" w:hAnsi="Times New Roman" w:cs="Times New Roman"/>
        </w:rPr>
        <w:t>能效能级：二级能效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6.</w:t>
      </w:r>
      <w:r w:rsidRPr="00974F76">
        <w:rPr>
          <w:rFonts w:ascii="Times New Roman" w:eastAsia="宋体" w:hAnsi="Times New Roman" w:cs="Times New Roman"/>
        </w:rPr>
        <w:t>除霜模式：智能除霜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7.</w:t>
      </w:r>
      <w:r w:rsidRPr="00974F76">
        <w:rPr>
          <w:rFonts w:ascii="Times New Roman" w:eastAsia="宋体" w:hAnsi="Times New Roman" w:cs="Times New Roman"/>
        </w:rPr>
        <w:t>制冷方式：风冷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8.</w:t>
      </w:r>
      <w:r w:rsidRPr="00974F76">
        <w:rPr>
          <w:rFonts w:ascii="Times New Roman" w:eastAsia="宋体" w:hAnsi="Times New Roman" w:cs="Times New Roman"/>
        </w:rPr>
        <w:t>制冷剂：</w:t>
      </w:r>
      <w:r w:rsidRPr="00974F76">
        <w:rPr>
          <w:rFonts w:ascii="Times New Roman" w:eastAsia="宋体" w:hAnsi="Times New Roman" w:cs="Times New Roman"/>
        </w:rPr>
        <w:t>R600a</w:t>
      </w:r>
    </w:p>
    <w:p w:rsidR="00F00BA6" w:rsidRPr="00974F76" w:rsidRDefault="00F00BA6" w:rsidP="00F00BA6">
      <w:pPr>
        <w:spacing w:line="400" w:lineRule="exact"/>
        <w:rPr>
          <w:rFonts w:ascii="Times New Roman" w:eastAsia="宋体" w:hAnsi="Times New Roman" w:cs="Times New Roman"/>
        </w:rPr>
      </w:pPr>
      <w:r w:rsidRPr="00974F76">
        <w:rPr>
          <w:rFonts w:ascii="Times New Roman" w:eastAsia="宋体" w:hAnsi="Times New Roman" w:cs="Times New Roman"/>
        </w:rPr>
        <w:t>9.</w:t>
      </w:r>
      <w:r w:rsidRPr="00974F76">
        <w:rPr>
          <w:rFonts w:ascii="Times New Roman" w:eastAsia="宋体" w:hAnsi="Times New Roman" w:cs="Times New Roman"/>
        </w:rPr>
        <w:t>包装清单：冰箱</w:t>
      </w:r>
      <w:r w:rsidRPr="00974F76">
        <w:rPr>
          <w:rFonts w:ascii="Times New Roman" w:eastAsia="宋体" w:hAnsi="Times New Roman" w:cs="Times New Roman"/>
        </w:rPr>
        <w:t>×1</w:t>
      </w:r>
      <w:r w:rsidRPr="00974F76">
        <w:rPr>
          <w:rFonts w:ascii="Times New Roman" w:eastAsia="宋体" w:hAnsi="Times New Roman" w:cs="Times New Roman"/>
        </w:rPr>
        <w:t>、说明书</w:t>
      </w:r>
      <w:r w:rsidRPr="00974F76">
        <w:rPr>
          <w:rFonts w:ascii="Times New Roman" w:eastAsia="宋体" w:hAnsi="Times New Roman" w:cs="Times New Roman"/>
        </w:rPr>
        <w:t>×1</w:t>
      </w:r>
    </w:p>
    <w:p w:rsidR="00B72A7E" w:rsidRPr="00F00BA6" w:rsidRDefault="00B72A7E"/>
    <w:sectPr w:rsidR="00B72A7E" w:rsidRPr="00F00BA6" w:rsidSect="006619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280" w:right="168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AE" w:rsidRDefault="001E1AAE" w:rsidP="00F00BA6">
      <w:pPr>
        <w:spacing w:after="0" w:line="240" w:lineRule="auto"/>
      </w:pPr>
      <w:r>
        <w:separator/>
      </w:r>
    </w:p>
  </w:endnote>
  <w:endnote w:type="continuationSeparator" w:id="0">
    <w:p w:rsidR="001E1AAE" w:rsidRDefault="001E1AAE" w:rsidP="00F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73" w:rsidRDefault="00360B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3850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60B73" w:rsidRDefault="00360B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22EC" w:rsidRDefault="001E1A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73" w:rsidRDefault="00360B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AE" w:rsidRDefault="001E1AAE" w:rsidP="00F00BA6">
      <w:pPr>
        <w:spacing w:after="0" w:line="240" w:lineRule="auto"/>
      </w:pPr>
      <w:r>
        <w:separator/>
      </w:r>
    </w:p>
  </w:footnote>
  <w:footnote w:type="continuationSeparator" w:id="0">
    <w:p w:rsidR="001E1AAE" w:rsidRDefault="001E1AAE" w:rsidP="00F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73" w:rsidRDefault="00360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73" w:rsidRDefault="00360B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73" w:rsidRDefault="00360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BA6"/>
    <w:rsid w:val="00001B3D"/>
    <w:rsid w:val="000033F5"/>
    <w:rsid w:val="00007809"/>
    <w:rsid w:val="000109BB"/>
    <w:rsid w:val="00013565"/>
    <w:rsid w:val="00017DB8"/>
    <w:rsid w:val="00020CE4"/>
    <w:rsid w:val="00021664"/>
    <w:rsid w:val="000240C0"/>
    <w:rsid w:val="0002416D"/>
    <w:rsid w:val="00025156"/>
    <w:rsid w:val="00025FFD"/>
    <w:rsid w:val="000266A1"/>
    <w:rsid w:val="00027D11"/>
    <w:rsid w:val="0003196E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082F"/>
    <w:rsid w:val="00071781"/>
    <w:rsid w:val="000724EC"/>
    <w:rsid w:val="00072CC0"/>
    <w:rsid w:val="0007347E"/>
    <w:rsid w:val="00075162"/>
    <w:rsid w:val="00076600"/>
    <w:rsid w:val="000810A0"/>
    <w:rsid w:val="00081630"/>
    <w:rsid w:val="0008335F"/>
    <w:rsid w:val="00083731"/>
    <w:rsid w:val="00084F84"/>
    <w:rsid w:val="00086736"/>
    <w:rsid w:val="00087ED7"/>
    <w:rsid w:val="000909BE"/>
    <w:rsid w:val="000918EE"/>
    <w:rsid w:val="00091AEC"/>
    <w:rsid w:val="00095017"/>
    <w:rsid w:val="0009512A"/>
    <w:rsid w:val="00095AC4"/>
    <w:rsid w:val="000A2266"/>
    <w:rsid w:val="000A3C54"/>
    <w:rsid w:val="000B144C"/>
    <w:rsid w:val="000B1989"/>
    <w:rsid w:val="000B2881"/>
    <w:rsid w:val="000B4AFD"/>
    <w:rsid w:val="000B4CCA"/>
    <w:rsid w:val="000B5AB2"/>
    <w:rsid w:val="000B6353"/>
    <w:rsid w:val="000B7E11"/>
    <w:rsid w:val="000C0012"/>
    <w:rsid w:val="000C01D9"/>
    <w:rsid w:val="000C0658"/>
    <w:rsid w:val="000C2547"/>
    <w:rsid w:val="000C6D6F"/>
    <w:rsid w:val="000C7272"/>
    <w:rsid w:val="000C7803"/>
    <w:rsid w:val="000D1ED6"/>
    <w:rsid w:val="000D2FD7"/>
    <w:rsid w:val="000D51F3"/>
    <w:rsid w:val="000D542F"/>
    <w:rsid w:val="000D5493"/>
    <w:rsid w:val="000D6166"/>
    <w:rsid w:val="000D682C"/>
    <w:rsid w:val="000D6D83"/>
    <w:rsid w:val="000E17DB"/>
    <w:rsid w:val="000E1E58"/>
    <w:rsid w:val="000E22D8"/>
    <w:rsid w:val="000E258F"/>
    <w:rsid w:val="000E36FB"/>
    <w:rsid w:val="000E4DE7"/>
    <w:rsid w:val="000E6ABC"/>
    <w:rsid w:val="000E6FC6"/>
    <w:rsid w:val="000F11AE"/>
    <w:rsid w:val="000F18C5"/>
    <w:rsid w:val="000F231A"/>
    <w:rsid w:val="000F299D"/>
    <w:rsid w:val="000F485D"/>
    <w:rsid w:val="000F4B90"/>
    <w:rsid w:val="000F4CFA"/>
    <w:rsid w:val="000F584A"/>
    <w:rsid w:val="000F58BB"/>
    <w:rsid w:val="00100361"/>
    <w:rsid w:val="00102D0A"/>
    <w:rsid w:val="00103516"/>
    <w:rsid w:val="00103707"/>
    <w:rsid w:val="001072BA"/>
    <w:rsid w:val="00107ADA"/>
    <w:rsid w:val="0012053F"/>
    <w:rsid w:val="00120C64"/>
    <w:rsid w:val="00122F56"/>
    <w:rsid w:val="001233B2"/>
    <w:rsid w:val="00123507"/>
    <w:rsid w:val="00124E04"/>
    <w:rsid w:val="00125418"/>
    <w:rsid w:val="00125A55"/>
    <w:rsid w:val="00126D9E"/>
    <w:rsid w:val="0013061C"/>
    <w:rsid w:val="00132637"/>
    <w:rsid w:val="001354CB"/>
    <w:rsid w:val="00135B9B"/>
    <w:rsid w:val="00136606"/>
    <w:rsid w:val="001379FD"/>
    <w:rsid w:val="00140DCE"/>
    <w:rsid w:val="00142403"/>
    <w:rsid w:val="00143251"/>
    <w:rsid w:val="001434C4"/>
    <w:rsid w:val="00143DB4"/>
    <w:rsid w:val="001441DE"/>
    <w:rsid w:val="001509FB"/>
    <w:rsid w:val="00151DE6"/>
    <w:rsid w:val="00152C36"/>
    <w:rsid w:val="00155D98"/>
    <w:rsid w:val="001562A9"/>
    <w:rsid w:val="0015671D"/>
    <w:rsid w:val="00157715"/>
    <w:rsid w:val="001619A2"/>
    <w:rsid w:val="00161C38"/>
    <w:rsid w:val="00163B58"/>
    <w:rsid w:val="001640DF"/>
    <w:rsid w:val="001663FA"/>
    <w:rsid w:val="00173C4A"/>
    <w:rsid w:val="00174E00"/>
    <w:rsid w:val="00177006"/>
    <w:rsid w:val="00180FEA"/>
    <w:rsid w:val="00184870"/>
    <w:rsid w:val="001855FD"/>
    <w:rsid w:val="00194987"/>
    <w:rsid w:val="001A0357"/>
    <w:rsid w:val="001A2DD8"/>
    <w:rsid w:val="001A2FAF"/>
    <w:rsid w:val="001A5AE0"/>
    <w:rsid w:val="001B2A3A"/>
    <w:rsid w:val="001B5127"/>
    <w:rsid w:val="001B58FA"/>
    <w:rsid w:val="001B6DCC"/>
    <w:rsid w:val="001C1838"/>
    <w:rsid w:val="001C368E"/>
    <w:rsid w:val="001C4190"/>
    <w:rsid w:val="001C4218"/>
    <w:rsid w:val="001C496D"/>
    <w:rsid w:val="001C57F4"/>
    <w:rsid w:val="001D0860"/>
    <w:rsid w:val="001D17A0"/>
    <w:rsid w:val="001D1CBF"/>
    <w:rsid w:val="001D2006"/>
    <w:rsid w:val="001D25D3"/>
    <w:rsid w:val="001D53C0"/>
    <w:rsid w:val="001D6C1B"/>
    <w:rsid w:val="001E17CD"/>
    <w:rsid w:val="001E1AAE"/>
    <w:rsid w:val="001E1D3F"/>
    <w:rsid w:val="001E53F2"/>
    <w:rsid w:val="001E562C"/>
    <w:rsid w:val="001E56EE"/>
    <w:rsid w:val="001F04E5"/>
    <w:rsid w:val="001F1988"/>
    <w:rsid w:val="001F2D51"/>
    <w:rsid w:val="001F2FAC"/>
    <w:rsid w:val="001F358E"/>
    <w:rsid w:val="001F3EF0"/>
    <w:rsid w:val="001F52D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17A2E"/>
    <w:rsid w:val="00217ED0"/>
    <w:rsid w:val="00221F1E"/>
    <w:rsid w:val="00224756"/>
    <w:rsid w:val="00224B60"/>
    <w:rsid w:val="0023264F"/>
    <w:rsid w:val="00232C9F"/>
    <w:rsid w:val="0023419B"/>
    <w:rsid w:val="00235294"/>
    <w:rsid w:val="00235443"/>
    <w:rsid w:val="0023725B"/>
    <w:rsid w:val="00240B16"/>
    <w:rsid w:val="00242C7F"/>
    <w:rsid w:val="00245133"/>
    <w:rsid w:val="00246620"/>
    <w:rsid w:val="002467B2"/>
    <w:rsid w:val="002502F2"/>
    <w:rsid w:val="0025088B"/>
    <w:rsid w:val="00250DB9"/>
    <w:rsid w:val="002510C3"/>
    <w:rsid w:val="00251ABF"/>
    <w:rsid w:val="002520F6"/>
    <w:rsid w:val="00253B57"/>
    <w:rsid w:val="00254557"/>
    <w:rsid w:val="002550BE"/>
    <w:rsid w:val="002575A4"/>
    <w:rsid w:val="00260B3F"/>
    <w:rsid w:val="00261996"/>
    <w:rsid w:val="00262B16"/>
    <w:rsid w:val="00270A13"/>
    <w:rsid w:val="00271A35"/>
    <w:rsid w:val="00272006"/>
    <w:rsid w:val="00272192"/>
    <w:rsid w:val="002723FF"/>
    <w:rsid w:val="00272745"/>
    <w:rsid w:val="002735FB"/>
    <w:rsid w:val="00274026"/>
    <w:rsid w:val="00274059"/>
    <w:rsid w:val="00275705"/>
    <w:rsid w:val="002837F6"/>
    <w:rsid w:val="0028458A"/>
    <w:rsid w:val="00287032"/>
    <w:rsid w:val="002916E4"/>
    <w:rsid w:val="00291917"/>
    <w:rsid w:val="00292D82"/>
    <w:rsid w:val="00294C38"/>
    <w:rsid w:val="00295848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5701"/>
    <w:rsid w:val="002B57EB"/>
    <w:rsid w:val="002B727C"/>
    <w:rsid w:val="002B7FDA"/>
    <w:rsid w:val="002C00CC"/>
    <w:rsid w:val="002C118D"/>
    <w:rsid w:val="002C1F5D"/>
    <w:rsid w:val="002C3286"/>
    <w:rsid w:val="002C372E"/>
    <w:rsid w:val="002C59D1"/>
    <w:rsid w:val="002C5D96"/>
    <w:rsid w:val="002C60D3"/>
    <w:rsid w:val="002C7A9A"/>
    <w:rsid w:val="002C7D9B"/>
    <w:rsid w:val="002D4DFE"/>
    <w:rsid w:val="002D5C87"/>
    <w:rsid w:val="002D74B5"/>
    <w:rsid w:val="002E013B"/>
    <w:rsid w:val="002E0381"/>
    <w:rsid w:val="002E0E37"/>
    <w:rsid w:val="002E1424"/>
    <w:rsid w:val="002E270E"/>
    <w:rsid w:val="002E2A57"/>
    <w:rsid w:val="002E31F7"/>
    <w:rsid w:val="002E3F74"/>
    <w:rsid w:val="002E4CF9"/>
    <w:rsid w:val="002E5818"/>
    <w:rsid w:val="002F019E"/>
    <w:rsid w:val="002F139A"/>
    <w:rsid w:val="002F1A11"/>
    <w:rsid w:val="002F32C7"/>
    <w:rsid w:val="002F34FB"/>
    <w:rsid w:val="002F407F"/>
    <w:rsid w:val="0030218A"/>
    <w:rsid w:val="00303790"/>
    <w:rsid w:val="003055E3"/>
    <w:rsid w:val="00313912"/>
    <w:rsid w:val="0031543B"/>
    <w:rsid w:val="003155D0"/>
    <w:rsid w:val="0031643A"/>
    <w:rsid w:val="00320D0D"/>
    <w:rsid w:val="0032357F"/>
    <w:rsid w:val="00324D7C"/>
    <w:rsid w:val="00325773"/>
    <w:rsid w:val="00325BA6"/>
    <w:rsid w:val="00331EDD"/>
    <w:rsid w:val="00332886"/>
    <w:rsid w:val="00334E40"/>
    <w:rsid w:val="00335DD0"/>
    <w:rsid w:val="00336E01"/>
    <w:rsid w:val="00336FB2"/>
    <w:rsid w:val="0034190C"/>
    <w:rsid w:val="003429C5"/>
    <w:rsid w:val="003462A1"/>
    <w:rsid w:val="00346DFC"/>
    <w:rsid w:val="00352538"/>
    <w:rsid w:val="0035313E"/>
    <w:rsid w:val="00353518"/>
    <w:rsid w:val="00353783"/>
    <w:rsid w:val="00353927"/>
    <w:rsid w:val="00353B04"/>
    <w:rsid w:val="003575BC"/>
    <w:rsid w:val="00360097"/>
    <w:rsid w:val="00360B73"/>
    <w:rsid w:val="00363714"/>
    <w:rsid w:val="00366242"/>
    <w:rsid w:val="00367AA4"/>
    <w:rsid w:val="00371AE2"/>
    <w:rsid w:val="00374143"/>
    <w:rsid w:val="00374F09"/>
    <w:rsid w:val="00375090"/>
    <w:rsid w:val="003756D1"/>
    <w:rsid w:val="00375A02"/>
    <w:rsid w:val="00376DC8"/>
    <w:rsid w:val="00377424"/>
    <w:rsid w:val="00377F32"/>
    <w:rsid w:val="003803FB"/>
    <w:rsid w:val="00382519"/>
    <w:rsid w:val="0038252B"/>
    <w:rsid w:val="003901DD"/>
    <w:rsid w:val="003924FB"/>
    <w:rsid w:val="00395D71"/>
    <w:rsid w:val="00395DD4"/>
    <w:rsid w:val="003974C2"/>
    <w:rsid w:val="003A4065"/>
    <w:rsid w:val="003A61EE"/>
    <w:rsid w:val="003A629B"/>
    <w:rsid w:val="003A6FA7"/>
    <w:rsid w:val="003A7C6D"/>
    <w:rsid w:val="003B313E"/>
    <w:rsid w:val="003B4272"/>
    <w:rsid w:val="003B54D4"/>
    <w:rsid w:val="003B5C8F"/>
    <w:rsid w:val="003B7AE8"/>
    <w:rsid w:val="003C0CE4"/>
    <w:rsid w:val="003C273B"/>
    <w:rsid w:val="003C29F4"/>
    <w:rsid w:val="003C4889"/>
    <w:rsid w:val="003C504C"/>
    <w:rsid w:val="003C7B93"/>
    <w:rsid w:val="003D2DF3"/>
    <w:rsid w:val="003D35A9"/>
    <w:rsid w:val="003D40DD"/>
    <w:rsid w:val="003D49B0"/>
    <w:rsid w:val="003D5F9A"/>
    <w:rsid w:val="003D6DC9"/>
    <w:rsid w:val="003D7088"/>
    <w:rsid w:val="003E03AD"/>
    <w:rsid w:val="003E301C"/>
    <w:rsid w:val="003F06E9"/>
    <w:rsid w:val="003F19DB"/>
    <w:rsid w:val="003F1C90"/>
    <w:rsid w:val="003F2CB0"/>
    <w:rsid w:val="003F4B6B"/>
    <w:rsid w:val="004008CE"/>
    <w:rsid w:val="0040155F"/>
    <w:rsid w:val="00402492"/>
    <w:rsid w:val="004035BB"/>
    <w:rsid w:val="0040603E"/>
    <w:rsid w:val="00406B86"/>
    <w:rsid w:val="00407694"/>
    <w:rsid w:val="0041303E"/>
    <w:rsid w:val="00414F6D"/>
    <w:rsid w:val="00415208"/>
    <w:rsid w:val="00415E89"/>
    <w:rsid w:val="0041631A"/>
    <w:rsid w:val="0042021B"/>
    <w:rsid w:val="004202FC"/>
    <w:rsid w:val="00420C93"/>
    <w:rsid w:val="004218DE"/>
    <w:rsid w:val="00422FAD"/>
    <w:rsid w:val="004239EA"/>
    <w:rsid w:val="00424A63"/>
    <w:rsid w:val="00425BAE"/>
    <w:rsid w:val="004261AC"/>
    <w:rsid w:val="0042624D"/>
    <w:rsid w:val="0043181B"/>
    <w:rsid w:val="00437C8B"/>
    <w:rsid w:val="00441597"/>
    <w:rsid w:val="00441C6A"/>
    <w:rsid w:val="00442DC3"/>
    <w:rsid w:val="0044363E"/>
    <w:rsid w:val="004460EC"/>
    <w:rsid w:val="004522F9"/>
    <w:rsid w:val="00452C5F"/>
    <w:rsid w:val="00456515"/>
    <w:rsid w:val="00456A73"/>
    <w:rsid w:val="00457336"/>
    <w:rsid w:val="004611D7"/>
    <w:rsid w:val="00463E35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774FA"/>
    <w:rsid w:val="00480640"/>
    <w:rsid w:val="0048215F"/>
    <w:rsid w:val="00485529"/>
    <w:rsid w:val="00485FBC"/>
    <w:rsid w:val="004864CD"/>
    <w:rsid w:val="00494427"/>
    <w:rsid w:val="00495B19"/>
    <w:rsid w:val="00496B16"/>
    <w:rsid w:val="004A12BC"/>
    <w:rsid w:val="004A3655"/>
    <w:rsid w:val="004A4014"/>
    <w:rsid w:val="004B1168"/>
    <w:rsid w:val="004B1F74"/>
    <w:rsid w:val="004B4AAD"/>
    <w:rsid w:val="004B4FED"/>
    <w:rsid w:val="004B5822"/>
    <w:rsid w:val="004B5EEE"/>
    <w:rsid w:val="004B78D8"/>
    <w:rsid w:val="004C106B"/>
    <w:rsid w:val="004C32C4"/>
    <w:rsid w:val="004C5877"/>
    <w:rsid w:val="004C5ECF"/>
    <w:rsid w:val="004D09A4"/>
    <w:rsid w:val="004D0F9C"/>
    <w:rsid w:val="004D4FF5"/>
    <w:rsid w:val="004E0394"/>
    <w:rsid w:val="004E119B"/>
    <w:rsid w:val="004E3391"/>
    <w:rsid w:val="004E5AFE"/>
    <w:rsid w:val="004E6718"/>
    <w:rsid w:val="004E6987"/>
    <w:rsid w:val="004F02C1"/>
    <w:rsid w:val="004F0A76"/>
    <w:rsid w:val="004F1C86"/>
    <w:rsid w:val="004F3B1A"/>
    <w:rsid w:val="004F400D"/>
    <w:rsid w:val="004F42DA"/>
    <w:rsid w:val="004F5025"/>
    <w:rsid w:val="00502BA9"/>
    <w:rsid w:val="00511030"/>
    <w:rsid w:val="00515801"/>
    <w:rsid w:val="00523731"/>
    <w:rsid w:val="005264BA"/>
    <w:rsid w:val="00526CDB"/>
    <w:rsid w:val="00527D5D"/>
    <w:rsid w:val="00530C12"/>
    <w:rsid w:val="00531460"/>
    <w:rsid w:val="005317DB"/>
    <w:rsid w:val="0053279A"/>
    <w:rsid w:val="0053571D"/>
    <w:rsid w:val="00535DED"/>
    <w:rsid w:val="00541A47"/>
    <w:rsid w:val="00541D7A"/>
    <w:rsid w:val="00542D4C"/>
    <w:rsid w:val="0054309E"/>
    <w:rsid w:val="005438EA"/>
    <w:rsid w:val="00551367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37FD"/>
    <w:rsid w:val="00584986"/>
    <w:rsid w:val="005855AF"/>
    <w:rsid w:val="00586317"/>
    <w:rsid w:val="005868F7"/>
    <w:rsid w:val="00586A45"/>
    <w:rsid w:val="00586C3D"/>
    <w:rsid w:val="00590714"/>
    <w:rsid w:val="005946ED"/>
    <w:rsid w:val="00594B25"/>
    <w:rsid w:val="00595E87"/>
    <w:rsid w:val="005979FA"/>
    <w:rsid w:val="005A41F6"/>
    <w:rsid w:val="005A52C9"/>
    <w:rsid w:val="005A5DB6"/>
    <w:rsid w:val="005A6C69"/>
    <w:rsid w:val="005A7BEB"/>
    <w:rsid w:val="005B1064"/>
    <w:rsid w:val="005B21EE"/>
    <w:rsid w:val="005B5565"/>
    <w:rsid w:val="005B6F8C"/>
    <w:rsid w:val="005B7EEF"/>
    <w:rsid w:val="005C28C6"/>
    <w:rsid w:val="005C73FF"/>
    <w:rsid w:val="005C7843"/>
    <w:rsid w:val="005C7EBE"/>
    <w:rsid w:val="005D17A0"/>
    <w:rsid w:val="005D4C17"/>
    <w:rsid w:val="005E12F5"/>
    <w:rsid w:val="005E1853"/>
    <w:rsid w:val="005E196A"/>
    <w:rsid w:val="005E1AB5"/>
    <w:rsid w:val="005E4083"/>
    <w:rsid w:val="005E55DE"/>
    <w:rsid w:val="005E7A02"/>
    <w:rsid w:val="005E7A78"/>
    <w:rsid w:val="005F0AEB"/>
    <w:rsid w:val="005F0DEA"/>
    <w:rsid w:val="005F1420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302"/>
    <w:rsid w:val="00611582"/>
    <w:rsid w:val="00611AD5"/>
    <w:rsid w:val="00612C80"/>
    <w:rsid w:val="006148B0"/>
    <w:rsid w:val="00615477"/>
    <w:rsid w:val="00616ACF"/>
    <w:rsid w:val="00621BA5"/>
    <w:rsid w:val="0062213D"/>
    <w:rsid w:val="0062229D"/>
    <w:rsid w:val="006276AC"/>
    <w:rsid w:val="0063535B"/>
    <w:rsid w:val="006359AC"/>
    <w:rsid w:val="00637DAC"/>
    <w:rsid w:val="00641A07"/>
    <w:rsid w:val="006464B8"/>
    <w:rsid w:val="00650A3B"/>
    <w:rsid w:val="00650CB3"/>
    <w:rsid w:val="00650DFD"/>
    <w:rsid w:val="00653F91"/>
    <w:rsid w:val="00655FA8"/>
    <w:rsid w:val="00656151"/>
    <w:rsid w:val="006572A6"/>
    <w:rsid w:val="00660D67"/>
    <w:rsid w:val="006615D6"/>
    <w:rsid w:val="00661EAD"/>
    <w:rsid w:val="00664967"/>
    <w:rsid w:val="006651C9"/>
    <w:rsid w:val="00667789"/>
    <w:rsid w:val="00674592"/>
    <w:rsid w:val="00674C03"/>
    <w:rsid w:val="006773F5"/>
    <w:rsid w:val="006819AA"/>
    <w:rsid w:val="00681E41"/>
    <w:rsid w:val="00681EBD"/>
    <w:rsid w:val="00682988"/>
    <w:rsid w:val="00684678"/>
    <w:rsid w:val="00685DB4"/>
    <w:rsid w:val="00685FF9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498A"/>
    <w:rsid w:val="006B4D99"/>
    <w:rsid w:val="006B5062"/>
    <w:rsid w:val="006B5620"/>
    <w:rsid w:val="006B63BC"/>
    <w:rsid w:val="006B708E"/>
    <w:rsid w:val="006B75E9"/>
    <w:rsid w:val="006C68D0"/>
    <w:rsid w:val="006C7B6C"/>
    <w:rsid w:val="006D0087"/>
    <w:rsid w:val="006D010E"/>
    <w:rsid w:val="006D1F45"/>
    <w:rsid w:val="006E2A40"/>
    <w:rsid w:val="006E38DE"/>
    <w:rsid w:val="006E5FD9"/>
    <w:rsid w:val="006E75A9"/>
    <w:rsid w:val="006E7BC5"/>
    <w:rsid w:val="006F003D"/>
    <w:rsid w:val="006F0CE6"/>
    <w:rsid w:val="006F102D"/>
    <w:rsid w:val="006F1107"/>
    <w:rsid w:val="006F14C3"/>
    <w:rsid w:val="006F304E"/>
    <w:rsid w:val="006F7BDA"/>
    <w:rsid w:val="0070176C"/>
    <w:rsid w:val="00702CDC"/>
    <w:rsid w:val="00703AC1"/>
    <w:rsid w:val="00705C99"/>
    <w:rsid w:val="00710541"/>
    <w:rsid w:val="007121C2"/>
    <w:rsid w:val="00712A40"/>
    <w:rsid w:val="0071309F"/>
    <w:rsid w:val="007136EE"/>
    <w:rsid w:val="00722427"/>
    <w:rsid w:val="007227AB"/>
    <w:rsid w:val="007265F9"/>
    <w:rsid w:val="0072700E"/>
    <w:rsid w:val="007326E1"/>
    <w:rsid w:val="007367A8"/>
    <w:rsid w:val="00737436"/>
    <w:rsid w:val="007420F0"/>
    <w:rsid w:val="0074325D"/>
    <w:rsid w:val="00743365"/>
    <w:rsid w:val="007436A1"/>
    <w:rsid w:val="00743BA4"/>
    <w:rsid w:val="00745884"/>
    <w:rsid w:val="00746ED8"/>
    <w:rsid w:val="00747028"/>
    <w:rsid w:val="00750FB9"/>
    <w:rsid w:val="00750FF3"/>
    <w:rsid w:val="0075321D"/>
    <w:rsid w:val="00753A82"/>
    <w:rsid w:val="00755677"/>
    <w:rsid w:val="00757408"/>
    <w:rsid w:val="00761017"/>
    <w:rsid w:val="00761F48"/>
    <w:rsid w:val="007666FA"/>
    <w:rsid w:val="00766D7B"/>
    <w:rsid w:val="0077028B"/>
    <w:rsid w:val="0077243B"/>
    <w:rsid w:val="0077268C"/>
    <w:rsid w:val="00774F10"/>
    <w:rsid w:val="0077583D"/>
    <w:rsid w:val="0078060D"/>
    <w:rsid w:val="00780EDE"/>
    <w:rsid w:val="007816D6"/>
    <w:rsid w:val="00782299"/>
    <w:rsid w:val="00783E9A"/>
    <w:rsid w:val="007848D5"/>
    <w:rsid w:val="0078518E"/>
    <w:rsid w:val="0078522F"/>
    <w:rsid w:val="00786AD9"/>
    <w:rsid w:val="00786E63"/>
    <w:rsid w:val="00791A3A"/>
    <w:rsid w:val="00792106"/>
    <w:rsid w:val="00794069"/>
    <w:rsid w:val="00795432"/>
    <w:rsid w:val="007A075F"/>
    <w:rsid w:val="007A177C"/>
    <w:rsid w:val="007A30A2"/>
    <w:rsid w:val="007A3FE8"/>
    <w:rsid w:val="007B1991"/>
    <w:rsid w:val="007B2F03"/>
    <w:rsid w:val="007C050D"/>
    <w:rsid w:val="007C4014"/>
    <w:rsid w:val="007C46ED"/>
    <w:rsid w:val="007C4BF4"/>
    <w:rsid w:val="007D571B"/>
    <w:rsid w:val="007D68EE"/>
    <w:rsid w:val="007D78B2"/>
    <w:rsid w:val="007D7ADD"/>
    <w:rsid w:val="007E1058"/>
    <w:rsid w:val="007E5F24"/>
    <w:rsid w:val="007F0D43"/>
    <w:rsid w:val="007F13B7"/>
    <w:rsid w:val="007F4586"/>
    <w:rsid w:val="007F495E"/>
    <w:rsid w:val="0080283C"/>
    <w:rsid w:val="00803237"/>
    <w:rsid w:val="00805804"/>
    <w:rsid w:val="00806CD1"/>
    <w:rsid w:val="00807394"/>
    <w:rsid w:val="00807B6A"/>
    <w:rsid w:val="008151B3"/>
    <w:rsid w:val="0082023D"/>
    <w:rsid w:val="00822AF4"/>
    <w:rsid w:val="008265C6"/>
    <w:rsid w:val="00830B13"/>
    <w:rsid w:val="00831E62"/>
    <w:rsid w:val="00833FB3"/>
    <w:rsid w:val="00836C94"/>
    <w:rsid w:val="008412A6"/>
    <w:rsid w:val="00843814"/>
    <w:rsid w:val="00846456"/>
    <w:rsid w:val="0085045B"/>
    <w:rsid w:val="00850C94"/>
    <w:rsid w:val="00850D17"/>
    <w:rsid w:val="00850FEC"/>
    <w:rsid w:val="00854DF7"/>
    <w:rsid w:val="0085581E"/>
    <w:rsid w:val="00856216"/>
    <w:rsid w:val="008564FD"/>
    <w:rsid w:val="00856CD7"/>
    <w:rsid w:val="008571FE"/>
    <w:rsid w:val="00857913"/>
    <w:rsid w:val="0086583A"/>
    <w:rsid w:val="00866F18"/>
    <w:rsid w:val="0087089F"/>
    <w:rsid w:val="0087101A"/>
    <w:rsid w:val="00871118"/>
    <w:rsid w:val="00871410"/>
    <w:rsid w:val="0087264B"/>
    <w:rsid w:val="00872773"/>
    <w:rsid w:val="00877F7F"/>
    <w:rsid w:val="0088018F"/>
    <w:rsid w:val="00881A8D"/>
    <w:rsid w:val="008826C6"/>
    <w:rsid w:val="00883C8A"/>
    <w:rsid w:val="008870E6"/>
    <w:rsid w:val="00890537"/>
    <w:rsid w:val="00890AD7"/>
    <w:rsid w:val="008924A5"/>
    <w:rsid w:val="00892BC0"/>
    <w:rsid w:val="00892D80"/>
    <w:rsid w:val="00893656"/>
    <w:rsid w:val="0089398F"/>
    <w:rsid w:val="0089691D"/>
    <w:rsid w:val="008A1189"/>
    <w:rsid w:val="008A3351"/>
    <w:rsid w:val="008A3C96"/>
    <w:rsid w:val="008A3FC2"/>
    <w:rsid w:val="008A4C5D"/>
    <w:rsid w:val="008A724D"/>
    <w:rsid w:val="008B18DC"/>
    <w:rsid w:val="008C4872"/>
    <w:rsid w:val="008C66E9"/>
    <w:rsid w:val="008C784F"/>
    <w:rsid w:val="008D003E"/>
    <w:rsid w:val="008D2529"/>
    <w:rsid w:val="008D2E04"/>
    <w:rsid w:val="008D372A"/>
    <w:rsid w:val="008D4383"/>
    <w:rsid w:val="008D7BCF"/>
    <w:rsid w:val="008E0371"/>
    <w:rsid w:val="008E1B39"/>
    <w:rsid w:val="008E64C6"/>
    <w:rsid w:val="008F083E"/>
    <w:rsid w:val="008F1297"/>
    <w:rsid w:val="008F2BDA"/>
    <w:rsid w:val="008F2C89"/>
    <w:rsid w:val="008F37C5"/>
    <w:rsid w:val="008F4AFA"/>
    <w:rsid w:val="008F4D04"/>
    <w:rsid w:val="008F6745"/>
    <w:rsid w:val="009003B8"/>
    <w:rsid w:val="00901C59"/>
    <w:rsid w:val="00901D86"/>
    <w:rsid w:val="00907427"/>
    <w:rsid w:val="00910C3E"/>
    <w:rsid w:val="009115E0"/>
    <w:rsid w:val="00912038"/>
    <w:rsid w:val="009131FD"/>
    <w:rsid w:val="009135B8"/>
    <w:rsid w:val="00915109"/>
    <w:rsid w:val="00915753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29EF"/>
    <w:rsid w:val="009374F2"/>
    <w:rsid w:val="009378F0"/>
    <w:rsid w:val="0094325F"/>
    <w:rsid w:val="00943574"/>
    <w:rsid w:val="00944DEA"/>
    <w:rsid w:val="00946760"/>
    <w:rsid w:val="00946BBC"/>
    <w:rsid w:val="00950525"/>
    <w:rsid w:val="0095126D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6E7"/>
    <w:rsid w:val="00977E8D"/>
    <w:rsid w:val="00980445"/>
    <w:rsid w:val="009807AA"/>
    <w:rsid w:val="00980D1A"/>
    <w:rsid w:val="0098132C"/>
    <w:rsid w:val="00981530"/>
    <w:rsid w:val="00984049"/>
    <w:rsid w:val="00984283"/>
    <w:rsid w:val="00985626"/>
    <w:rsid w:val="009861A4"/>
    <w:rsid w:val="00990A0F"/>
    <w:rsid w:val="00990F14"/>
    <w:rsid w:val="0099160F"/>
    <w:rsid w:val="00992E4B"/>
    <w:rsid w:val="0099557F"/>
    <w:rsid w:val="009A08D0"/>
    <w:rsid w:val="009A0CFA"/>
    <w:rsid w:val="009A1386"/>
    <w:rsid w:val="009A5502"/>
    <w:rsid w:val="009A5E6B"/>
    <w:rsid w:val="009A6BEB"/>
    <w:rsid w:val="009A7BA6"/>
    <w:rsid w:val="009B1999"/>
    <w:rsid w:val="009B19D6"/>
    <w:rsid w:val="009B22BA"/>
    <w:rsid w:val="009B24AA"/>
    <w:rsid w:val="009B27C8"/>
    <w:rsid w:val="009B3589"/>
    <w:rsid w:val="009B6591"/>
    <w:rsid w:val="009B6B88"/>
    <w:rsid w:val="009B6C23"/>
    <w:rsid w:val="009B7904"/>
    <w:rsid w:val="009B7A68"/>
    <w:rsid w:val="009B7AA1"/>
    <w:rsid w:val="009B7BF8"/>
    <w:rsid w:val="009C04E5"/>
    <w:rsid w:val="009C2329"/>
    <w:rsid w:val="009C2473"/>
    <w:rsid w:val="009C4A01"/>
    <w:rsid w:val="009C7A37"/>
    <w:rsid w:val="009D0E80"/>
    <w:rsid w:val="009D1D33"/>
    <w:rsid w:val="009D375A"/>
    <w:rsid w:val="009D402D"/>
    <w:rsid w:val="009D4183"/>
    <w:rsid w:val="009D4DA6"/>
    <w:rsid w:val="009E0D84"/>
    <w:rsid w:val="009E23C4"/>
    <w:rsid w:val="009E4199"/>
    <w:rsid w:val="009F5AF4"/>
    <w:rsid w:val="009F5DD5"/>
    <w:rsid w:val="009F7418"/>
    <w:rsid w:val="00A00622"/>
    <w:rsid w:val="00A01F27"/>
    <w:rsid w:val="00A03002"/>
    <w:rsid w:val="00A043C4"/>
    <w:rsid w:val="00A049DF"/>
    <w:rsid w:val="00A04BF6"/>
    <w:rsid w:val="00A05F6E"/>
    <w:rsid w:val="00A1589C"/>
    <w:rsid w:val="00A16C8B"/>
    <w:rsid w:val="00A2031B"/>
    <w:rsid w:val="00A20975"/>
    <w:rsid w:val="00A25D75"/>
    <w:rsid w:val="00A26E21"/>
    <w:rsid w:val="00A31E15"/>
    <w:rsid w:val="00A323DA"/>
    <w:rsid w:val="00A32525"/>
    <w:rsid w:val="00A3435A"/>
    <w:rsid w:val="00A34D2A"/>
    <w:rsid w:val="00A35DD3"/>
    <w:rsid w:val="00A36B33"/>
    <w:rsid w:val="00A36EA5"/>
    <w:rsid w:val="00A4039F"/>
    <w:rsid w:val="00A4105A"/>
    <w:rsid w:val="00A41C4D"/>
    <w:rsid w:val="00A41FC9"/>
    <w:rsid w:val="00A423BA"/>
    <w:rsid w:val="00A423F4"/>
    <w:rsid w:val="00A42500"/>
    <w:rsid w:val="00A425BB"/>
    <w:rsid w:val="00A43FEA"/>
    <w:rsid w:val="00A44EC0"/>
    <w:rsid w:val="00A46D7B"/>
    <w:rsid w:val="00A479AA"/>
    <w:rsid w:val="00A53CBB"/>
    <w:rsid w:val="00A5483A"/>
    <w:rsid w:val="00A54DDA"/>
    <w:rsid w:val="00A56136"/>
    <w:rsid w:val="00A610F1"/>
    <w:rsid w:val="00A61343"/>
    <w:rsid w:val="00A62A8F"/>
    <w:rsid w:val="00A630BA"/>
    <w:rsid w:val="00A70A42"/>
    <w:rsid w:val="00A71194"/>
    <w:rsid w:val="00A72EE7"/>
    <w:rsid w:val="00A73419"/>
    <w:rsid w:val="00A74539"/>
    <w:rsid w:val="00A75ECD"/>
    <w:rsid w:val="00A768A6"/>
    <w:rsid w:val="00A818B3"/>
    <w:rsid w:val="00A81CCB"/>
    <w:rsid w:val="00A86DD7"/>
    <w:rsid w:val="00A901E3"/>
    <w:rsid w:val="00A90E64"/>
    <w:rsid w:val="00A91330"/>
    <w:rsid w:val="00AA0487"/>
    <w:rsid w:val="00AA0B5B"/>
    <w:rsid w:val="00AA0EFE"/>
    <w:rsid w:val="00AA310D"/>
    <w:rsid w:val="00AA5314"/>
    <w:rsid w:val="00AA53CA"/>
    <w:rsid w:val="00AB1780"/>
    <w:rsid w:val="00AB2E3A"/>
    <w:rsid w:val="00AB47A5"/>
    <w:rsid w:val="00AB5A24"/>
    <w:rsid w:val="00AB5DF8"/>
    <w:rsid w:val="00AB5FEC"/>
    <w:rsid w:val="00AC0408"/>
    <w:rsid w:val="00AC0908"/>
    <w:rsid w:val="00AC191E"/>
    <w:rsid w:val="00AC3000"/>
    <w:rsid w:val="00AC573B"/>
    <w:rsid w:val="00AC6906"/>
    <w:rsid w:val="00AD040D"/>
    <w:rsid w:val="00AD049A"/>
    <w:rsid w:val="00AD2051"/>
    <w:rsid w:val="00AD4013"/>
    <w:rsid w:val="00AE012B"/>
    <w:rsid w:val="00AE3CBA"/>
    <w:rsid w:val="00AE6C5E"/>
    <w:rsid w:val="00AE6CC2"/>
    <w:rsid w:val="00AE78B9"/>
    <w:rsid w:val="00AF5D80"/>
    <w:rsid w:val="00B003F9"/>
    <w:rsid w:val="00B00506"/>
    <w:rsid w:val="00B027F0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2421"/>
    <w:rsid w:val="00B3301D"/>
    <w:rsid w:val="00B33077"/>
    <w:rsid w:val="00B330A9"/>
    <w:rsid w:val="00B35975"/>
    <w:rsid w:val="00B35AB9"/>
    <w:rsid w:val="00B35FA5"/>
    <w:rsid w:val="00B36755"/>
    <w:rsid w:val="00B3742D"/>
    <w:rsid w:val="00B418C2"/>
    <w:rsid w:val="00B42AA7"/>
    <w:rsid w:val="00B432F0"/>
    <w:rsid w:val="00B4784B"/>
    <w:rsid w:val="00B539FC"/>
    <w:rsid w:val="00B56F25"/>
    <w:rsid w:val="00B5776A"/>
    <w:rsid w:val="00B6295D"/>
    <w:rsid w:val="00B63F5A"/>
    <w:rsid w:val="00B64064"/>
    <w:rsid w:val="00B703FB"/>
    <w:rsid w:val="00B71D65"/>
    <w:rsid w:val="00B72A7E"/>
    <w:rsid w:val="00B73DDF"/>
    <w:rsid w:val="00B74D4A"/>
    <w:rsid w:val="00B758B5"/>
    <w:rsid w:val="00B76C49"/>
    <w:rsid w:val="00B77B00"/>
    <w:rsid w:val="00B831CA"/>
    <w:rsid w:val="00B847C9"/>
    <w:rsid w:val="00B8559C"/>
    <w:rsid w:val="00B90AD9"/>
    <w:rsid w:val="00B91266"/>
    <w:rsid w:val="00B924B1"/>
    <w:rsid w:val="00B92DDD"/>
    <w:rsid w:val="00B9577B"/>
    <w:rsid w:val="00B95943"/>
    <w:rsid w:val="00B9783E"/>
    <w:rsid w:val="00BA0CA1"/>
    <w:rsid w:val="00BA0EBF"/>
    <w:rsid w:val="00BA1483"/>
    <w:rsid w:val="00BB02CC"/>
    <w:rsid w:val="00BB151B"/>
    <w:rsid w:val="00BB177A"/>
    <w:rsid w:val="00BB2AE1"/>
    <w:rsid w:val="00BB4218"/>
    <w:rsid w:val="00BB5C42"/>
    <w:rsid w:val="00BB740B"/>
    <w:rsid w:val="00BC076B"/>
    <w:rsid w:val="00BC1167"/>
    <w:rsid w:val="00BC1E5B"/>
    <w:rsid w:val="00BC7E57"/>
    <w:rsid w:val="00BD0463"/>
    <w:rsid w:val="00BD3F3E"/>
    <w:rsid w:val="00BD3FE0"/>
    <w:rsid w:val="00BD5ACB"/>
    <w:rsid w:val="00BD6AE5"/>
    <w:rsid w:val="00BD731E"/>
    <w:rsid w:val="00BE1AC9"/>
    <w:rsid w:val="00BE2627"/>
    <w:rsid w:val="00BE28F4"/>
    <w:rsid w:val="00BE4A53"/>
    <w:rsid w:val="00BE4B58"/>
    <w:rsid w:val="00BE4F1C"/>
    <w:rsid w:val="00BE5FEE"/>
    <w:rsid w:val="00BF140F"/>
    <w:rsid w:val="00BF1494"/>
    <w:rsid w:val="00BF2592"/>
    <w:rsid w:val="00BF2DC0"/>
    <w:rsid w:val="00BF396E"/>
    <w:rsid w:val="00BF44A0"/>
    <w:rsid w:val="00BF48E9"/>
    <w:rsid w:val="00BF7503"/>
    <w:rsid w:val="00C0045C"/>
    <w:rsid w:val="00C02905"/>
    <w:rsid w:val="00C02D32"/>
    <w:rsid w:val="00C03855"/>
    <w:rsid w:val="00C049D3"/>
    <w:rsid w:val="00C04EA6"/>
    <w:rsid w:val="00C15B22"/>
    <w:rsid w:val="00C16044"/>
    <w:rsid w:val="00C23E77"/>
    <w:rsid w:val="00C2475D"/>
    <w:rsid w:val="00C2588C"/>
    <w:rsid w:val="00C26069"/>
    <w:rsid w:val="00C26D49"/>
    <w:rsid w:val="00C3077F"/>
    <w:rsid w:val="00C34014"/>
    <w:rsid w:val="00C34319"/>
    <w:rsid w:val="00C351F0"/>
    <w:rsid w:val="00C35287"/>
    <w:rsid w:val="00C37A42"/>
    <w:rsid w:val="00C37BD7"/>
    <w:rsid w:val="00C40B64"/>
    <w:rsid w:val="00C445DB"/>
    <w:rsid w:val="00C44681"/>
    <w:rsid w:val="00C51888"/>
    <w:rsid w:val="00C55186"/>
    <w:rsid w:val="00C5756E"/>
    <w:rsid w:val="00C5799F"/>
    <w:rsid w:val="00C60B15"/>
    <w:rsid w:val="00C623E7"/>
    <w:rsid w:val="00C626A8"/>
    <w:rsid w:val="00C63A61"/>
    <w:rsid w:val="00C63ABA"/>
    <w:rsid w:val="00C653F2"/>
    <w:rsid w:val="00C723B0"/>
    <w:rsid w:val="00C72C59"/>
    <w:rsid w:val="00C74428"/>
    <w:rsid w:val="00C76F12"/>
    <w:rsid w:val="00C77867"/>
    <w:rsid w:val="00C80389"/>
    <w:rsid w:val="00C80EAD"/>
    <w:rsid w:val="00C81A08"/>
    <w:rsid w:val="00C845E6"/>
    <w:rsid w:val="00C85B8A"/>
    <w:rsid w:val="00C86893"/>
    <w:rsid w:val="00C909DB"/>
    <w:rsid w:val="00C90CA3"/>
    <w:rsid w:val="00C918EF"/>
    <w:rsid w:val="00C95023"/>
    <w:rsid w:val="00C95211"/>
    <w:rsid w:val="00C965CC"/>
    <w:rsid w:val="00C97D23"/>
    <w:rsid w:val="00C97D35"/>
    <w:rsid w:val="00CA0078"/>
    <w:rsid w:val="00CA098C"/>
    <w:rsid w:val="00CA1EE1"/>
    <w:rsid w:val="00CA3380"/>
    <w:rsid w:val="00CA68D2"/>
    <w:rsid w:val="00CA7097"/>
    <w:rsid w:val="00CB14FD"/>
    <w:rsid w:val="00CB1ABF"/>
    <w:rsid w:val="00CB1D26"/>
    <w:rsid w:val="00CB25A1"/>
    <w:rsid w:val="00CB2BF5"/>
    <w:rsid w:val="00CB2E02"/>
    <w:rsid w:val="00CB37E0"/>
    <w:rsid w:val="00CB5667"/>
    <w:rsid w:val="00CB649C"/>
    <w:rsid w:val="00CB6CF7"/>
    <w:rsid w:val="00CB740B"/>
    <w:rsid w:val="00CC322C"/>
    <w:rsid w:val="00CC6F4A"/>
    <w:rsid w:val="00CC6F5D"/>
    <w:rsid w:val="00CD128D"/>
    <w:rsid w:val="00CD2DDE"/>
    <w:rsid w:val="00CD3D77"/>
    <w:rsid w:val="00CD5D85"/>
    <w:rsid w:val="00CE101C"/>
    <w:rsid w:val="00CE10B6"/>
    <w:rsid w:val="00CE2A91"/>
    <w:rsid w:val="00CE67F5"/>
    <w:rsid w:val="00CE7D66"/>
    <w:rsid w:val="00CF0A5E"/>
    <w:rsid w:val="00CF0CDB"/>
    <w:rsid w:val="00CF2046"/>
    <w:rsid w:val="00CF3DDA"/>
    <w:rsid w:val="00CF47FD"/>
    <w:rsid w:val="00D01765"/>
    <w:rsid w:val="00D03C7D"/>
    <w:rsid w:val="00D05556"/>
    <w:rsid w:val="00D057AA"/>
    <w:rsid w:val="00D06B74"/>
    <w:rsid w:val="00D06D1E"/>
    <w:rsid w:val="00D126CC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5E9D"/>
    <w:rsid w:val="00D3690B"/>
    <w:rsid w:val="00D370AA"/>
    <w:rsid w:val="00D40783"/>
    <w:rsid w:val="00D4240A"/>
    <w:rsid w:val="00D427BF"/>
    <w:rsid w:val="00D4316C"/>
    <w:rsid w:val="00D431B1"/>
    <w:rsid w:val="00D44728"/>
    <w:rsid w:val="00D45BFE"/>
    <w:rsid w:val="00D45FE1"/>
    <w:rsid w:val="00D46526"/>
    <w:rsid w:val="00D47452"/>
    <w:rsid w:val="00D47ED5"/>
    <w:rsid w:val="00D517A0"/>
    <w:rsid w:val="00D53CB1"/>
    <w:rsid w:val="00D54780"/>
    <w:rsid w:val="00D54942"/>
    <w:rsid w:val="00D552D7"/>
    <w:rsid w:val="00D556D5"/>
    <w:rsid w:val="00D5682F"/>
    <w:rsid w:val="00D56A5A"/>
    <w:rsid w:val="00D60989"/>
    <w:rsid w:val="00D613CB"/>
    <w:rsid w:val="00D62438"/>
    <w:rsid w:val="00D63B4E"/>
    <w:rsid w:val="00D64B05"/>
    <w:rsid w:val="00D65936"/>
    <w:rsid w:val="00D70359"/>
    <w:rsid w:val="00D70474"/>
    <w:rsid w:val="00D71986"/>
    <w:rsid w:val="00D7230C"/>
    <w:rsid w:val="00D73383"/>
    <w:rsid w:val="00D73D24"/>
    <w:rsid w:val="00D75C0D"/>
    <w:rsid w:val="00D761BA"/>
    <w:rsid w:val="00D77AF6"/>
    <w:rsid w:val="00D8029D"/>
    <w:rsid w:val="00D80958"/>
    <w:rsid w:val="00D8294F"/>
    <w:rsid w:val="00D82EF5"/>
    <w:rsid w:val="00D86620"/>
    <w:rsid w:val="00D87181"/>
    <w:rsid w:val="00D9011B"/>
    <w:rsid w:val="00D940DA"/>
    <w:rsid w:val="00D97288"/>
    <w:rsid w:val="00D97D37"/>
    <w:rsid w:val="00DA0096"/>
    <w:rsid w:val="00DA3079"/>
    <w:rsid w:val="00DA6191"/>
    <w:rsid w:val="00DA66E5"/>
    <w:rsid w:val="00DB11AA"/>
    <w:rsid w:val="00DB2825"/>
    <w:rsid w:val="00DB2980"/>
    <w:rsid w:val="00DB329C"/>
    <w:rsid w:val="00DB4DBF"/>
    <w:rsid w:val="00DB4F5F"/>
    <w:rsid w:val="00DB59CD"/>
    <w:rsid w:val="00DB7F34"/>
    <w:rsid w:val="00DC1360"/>
    <w:rsid w:val="00DC390E"/>
    <w:rsid w:val="00DC43CE"/>
    <w:rsid w:val="00DC4EFD"/>
    <w:rsid w:val="00DC634C"/>
    <w:rsid w:val="00DC69F3"/>
    <w:rsid w:val="00DD2B04"/>
    <w:rsid w:val="00DD4139"/>
    <w:rsid w:val="00DE318F"/>
    <w:rsid w:val="00DE565A"/>
    <w:rsid w:val="00DE6A9E"/>
    <w:rsid w:val="00DF078C"/>
    <w:rsid w:val="00DF0C91"/>
    <w:rsid w:val="00DF289D"/>
    <w:rsid w:val="00DF2BAB"/>
    <w:rsid w:val="00DF64B3"/>
    <w:rsid w:val="00DF7DC1"/>
    <w:rsid w:val="00E0099E"/>
    <w:rsid w:val="00E053FC"/>
    <w:rsid w:val="00E06414"/>
    <w:rsid w:val="00E06823"/>
    <w:rsid w:val="00E06CA9"/>
    <w:rsid w:val="00E07443"/>
    <w:rsid w:val="00E139A4"/>
    <w:rsid w:val="00E13A10"/>
    <w:rsid w:val="00E15034"/>
    <w:rsid w:val="00E151B4"/>
    <w:rsid w:val="00E24EC6"/>
    <w:rsid w:val="00E27393"/>
    <w:rsid w:val="00E30CC5"/>
    <w:rsid w:val="00E332A9"/>
    <w:rsid w:val="00E3449E"/>
    <w:rsid w:val="00E34538"/>
    <w:rsid w:val="00E35DCB"/>
    <w:rsid w:val="00E3795C"/>
    <w:rsid w:val="00E420B0"/>
    <w:rsid w:val="00E451DC"/>
    <w:rsid w:val="00E51A95"/>
    <w:rsid w:val="00E51E73"/>
    <w:rsid w:val="00E5284B"/>
    <w:rsid w:val="00E53B8F"/>
    <w:rsid w:val="00E55E89"/>
    <w:rsid w:val="00E55F73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5425"/>
    <w:rsid w:val="00E761EA"/>
    <w:rsid w:val="00E764D3"/>
    <w:rsid w:val="00E77023"/>
    <w:rsid w:val="00E77C02"/>
    <w:rsid w:val="00E81084"/>
    <w:rsid w:val="00E820E0"/>
    <w:rsid w:val="00E83967"/>
    <w:rsid w:val="00E83DCA"/>
    <w:rsid w:val="00E85A8F"/>
    <w:rsid w:val="00E86135"/>
    <w:rsid w:val="00E9107D"/>
    <w:rsid w:val="00E927CC"/>
    <w:rsid w:val="00E9398B"/>
    <w:rsid w:val="00E939DD"/>
    <w:rsid w:val="00E93A1E"/>
    <w:rsid w:val="00E9455C"/>
    <w:rsid w:val="00E951A5"/>
    <w:rsid w:val="00EA337F"/>
    <w:rsid w:val="00EA5944"/>
    <w:rsid w:val="00EA685C"/>
    <w:rsid w:val="00EA7817"/>
    <w:rsid w:val="00EB1BA7"/>
    <w:rsid w:val="00EB1E75"/>
    <w:rsid w:val="00EB3EA6"/>
    <w:rsid w:val="00EB4709"/>
    <w:rsid w:val="00EB5E95"/>
    <w:rsid w:val="00EC3F6D"/>
    <w:rsid w:val="00EC4C4E"/>
    <w:rsid w:val="00EC573F"/>
    <w:rsid w:val="00ED018A"/>
    <w:rsid w:val="00ED0AD6"/>
    <w:rsid w:val="00ED134F"/>
    <w:rsid w:val="00ED2B91"/>
    <w:rsid w:val="00ED51EB"/>
    <w:rsid w:val="00ED6A05"/>
    <w:rsid w:val="00EE060F"/>
    <w:rsid w:val="00EE1217"/>
    <w:rsid w:val="00EE1910"/>
    <w:rsid w:val="00EE2952"/>
    <w:rsid w:val="00EE54FA"/>
    <w:rsid w:val="00EE5BC0"/>
    <w:rsid w:val="00EE76AA"/>
    <w:rsid w:val="00EE7C38"/>
    <w:rsid w:val="00EF02E7"/>
    <w:rsid w:val="00EF116A"/>
    <w:rsid w:val="00EF13B5"/>
    <w:rsid w:val="00EF2E40"/>
    <w:rsid w:val="00EF3269"/>
    <w:rsid w:val="00EF3583"/>
    <w:rsid w:val="00EF35D3"/>
    <w:rsid w:val="00EF393B"/>
    <w:rsid w:val="00EF44F9"/>
    <w:rsid w:val="00EF6E17"/>
    <w:rsid w:val="00EF7815"/>
    <w:rsid w:val="00F00BA6"/>
    <w:rsid w:val="00F018E3"/>
    <w:rsid w:val="00F01B49"/>
    <w:rsid w:val="00F02BD5"/>
    <w:rsid w:val="00F03C5D"/>
    <w:rsid w:val="00F05A3E"/>
    <w:rsid w:val="00F06809"/>
    <w:rsid w:val="00F12ECB"/>
    <w:rsid w:val="00F15528"/>
    <w:rsid w:val="00F16233"/>
    <w:rsid w:val="00F1688D"/>
    <w:rsid w:val="00F17A6E"/>
    <w:rsid w:val="00F21235"/>
    <w:rsid w:val="00F21DF0"/>
    <w:rsid w:val="00F23591"/>
    <w:rsid w:val="00F23A8E"/>
    <w:rsid w:val="00F24B89"/>
    <w:rsid w:val="00F27AA0"/>
    <w:rsid w:val="00F31FDC"/>
    <w:rsid w:val="00F3234A"/>
    <w:rsid w:val="00F34B4A"/>
    <w:rsid w:val="00F35BF8"/>
    <w:rsid w:val="00F4611C"/>
    <w:rsid w:val="00F46CD0"/>
    <w:rsid w:val="00F51673"/>
    <w:rsid w:val="00F5175D"/>
    <w:rsid w:val="00F54554"/>
    <w:rsid w:val="00F552C8"/>
    <w:rsid w:val="00F559E7"/>
    <w:rsid w:val="00F56B15"/>
    <w:rsid w:val="00F60412"/>
    <w:rsid w:val="00F60630"/>
    <w:rsid w:val="00F61419"/>
    <w:rsid w:val="00F62D63"/>
    <w:rsid w:val="00F63673"/>
    <w:rsid w:val="00F6463E"/>
    <w:rsid w:val="00F678DB"/>
    <w:rsid w:val="00F67924"/>
    <w:rsid w:val="00F70BE5"/>
    <w:rsid w:val="00F70C1E"/>
    <w:rsid w:val="00F73AE7"/>
    <w:rsid w:val="00F765A2"/>
    <w:rsid w:val="00F776BD"/>
    <w:rsid w:val="00F80F70"/>
    <w:rsid w:val="00F82353"/>
    <w:rsid w:val="00F85E42"/>
    <w:rsid w:val="00F96D9B"/>
    <w:rsid w:val="00F97537"/>
    <w:rsid w:val="00FA02F5"/>
    <w:rsid w:val="00FA1577"/>
    <w:rsid w:val="00FA6174"/>
    <w:rsid w:val="00FB2C31"/>
    <w:rsid w:val="00FB3C79"/>
    <w:rsid w:val="00FB5B63"/>
    <w:rsid w:val="00FB7C9D"/>
    <w:rsid w:val="00FC0B2D"/>
    <w:rsid w:val="00FC129A"/>
    <w:rsid w:val="00FC1709"/>
    <w:rsid w:val="00FC1C20"/>
    <w:rsid w:val="00FC1CFE"/>
    <w:rsid w:val="00FC1DBC"/>
    <w:rsid w:val="00FC5618"/>
    <w:rsid w:val="00FC5FAD"/>
    <w:rsid w:val="00FC7571"/>
    <w:rsid w:val="00FD221D"/>
    <w:rsid w:val="00FD310F"/>
    <w:rsid w:val="00FD312A"/>
    <w:rsid w:val="00FD33C3"/>
    <w:rsid w:val="00FD4773"/>
    <w:rsid w:val="00FD5D67"/>
    <w:rsid w:val="00FE35BA"/>
    <w:rsid w:val="00FE57C7"/>
    <w:rsid w:val="00FE7EA3"/>
    <w:rsid w:val="00FF2409"/>
    <w:rsid w:val="00FF2778"/>
    <w:rsid w:val="00FF43EB"/>
    <w:rsid w:val="00FF504A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B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0BA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0BA6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F00BA6"/>
    <w:pPr>
      <w:spacing w:before="37"/>
      <w:ind w:left="100"/>
    </w:pPr>
    <w:rPr>
      <w:rFonts w:ascii="宋体" w:eastAsia="宋体" w:hAnsi="宋体" w:hint="eastAsia"/>
      <w:sz w:val="21"/>
    </w:rPr>
  </w:style>
  <w:style w:type="character" w:customStyle="1" w:styleId="Char1">
    <w:name w:val="正文文本 Char"/>
    <w:basedOn w:val="a0"/>
    <w:link w:val="a5"/>
    <w:uiPriority w:val="1"/>
    <w:rsid w:val="00F00BA6"/>
    <w:rPr>
      <w:rFonts w:ascii="宋体" w:eastAsia="宋体" w:hAnsi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2140</Characters>
  <Application>Microsoft Office Word</Application>
  <DocSecurity>0</DocSecurity>
  <Lines>17</Lines>
  <Paragraphs>5</Paragraphs>
  <ScaleCrop>false</ScaleCrop>
  <Company>HP Inc.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2020-11-10T09:31:00Z</dcterms:created>
  <dcterms:modified xsi:type="dcterms:W3CDTF">2020-11-10T09:34:00Z</dcterms:modified>
</cp:coreProperties>
</file>